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62F" w:rsidRPr="00C85661" w:rsidRDefault="00221D10" w:rsidP="00C85661">
      <w:pPr>
        <w:ind w:right="1977"/>
        <w:rPr>
          <w:b/>
          <w:bCs/>
        </w:rPr>
      </w:pPr>
      <w:r>
        <w:rPr>
          <w:b/>
          <w:bCs/>
          <w:sz w:val="36"/>
          <w:szCs w:val="36"/>
        </w:rPr>
        <w:t>Risveglio</w:t>
      </w:r>
    </w:p>
    <w:p w:rsidR="00C85661" w:rsidRDefault="00C85661" w:rsidP="00C85661">
      <w:pPr>
        <w:ind w:right="1977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250922</w:t>
      </w:r>
    </w:p>
    <w:p w:rsidR="00221D10" w:rsidRDefault="00221D10" w:rsidP="00C85661">
      <w:pPr>
        <w:ind w:right="1977"/>
      </w:pPr>
    </w:p>
    <w:p w:rsidR="00221D10" w:rsidRPr="00190129" w:rsidRDefault="00E45886" w:rsidP="00C85661">
      <w:pPr>
        <w:ind w:right="1977"/>
        <w:rPr>
          <w:i/>
          <w:iCs/>
        </w:rPr>
      </w:pPr>
      <w:r w:rsidRPr="00190129">
        <w:rPr>
          <w:i/>
          <w:iCs/>
        </w:rPr>
        <w:t xml:space="preserve">Ritrovare </w:t>
      </w:r>
      <w:proofErr w:type="gramStart"/>
      <w:r w:rsidRPr="00190129">
        <w:rPr>
          <w:i/>
          <w:iCs/>
        </w:rPr>
        <w:t>se</w:t>
      </w:r>
      <w:proofErr w:type="gramEnd"/>
      <w:r w:rsidRPr="00190129">
        <w:rPr>
          <w:i/>
          <w:iCs/>
        </w:rPr>
        <w:t xml:space="preserve"> stessi o ubbidire?</w:t>
      </w:r>
    </w:p>
    <w:p w:rsidR="00C85661" w:rsidRDefault="00C85661" w:rsidP="00C85661">
      <w:pPr>
        <w:ind w:right="1977"/>
      </w:pPr>
    </w:p>
    <w:p w:rsidR="00C85661" w:rsidRDefault="00C85661" w:rsidP="00C85661">
      <w:pPr>
        <w:ind w:right="1977" w:firstLine="284"/>
      </w:pPr>
      <w:r>
        <w:t>Ho visto un video. Un cane seduto davanti a due piatti. Uno con una bistecca di manzo, l’altro con un petto di pollo. Un uomo seduto accanto al cane</w:t>
      </w:r>
      <w:r w:rsidR="000479C4">
        <w:t>,</w:t>
      </w:r>
      <w:r>
        <w:t xml:space="preserve"> taglia un boccone di entrambi e </w:t>
      </w:r>
      <w:r w:rsidR="000479C4">
        <w:t>gli chiede</w:t>
      </w:r>
      <w:r>
        <w:t xml:space="preserve"> – </w:t>
      </w:r>
      <w:r w:rsidRPr="000479C4">
        <w:rPr>
          <w:i/>
          <w:iCs/>
        </w:rPr>
        <w:t>taste</w:t>
      </w:r>
      <w:r>
        <w:t xml:space="preserve"> – di sentirne il sapore. Il cane dà una leccata al manzo e il padrone posa la parte ne</w:t>
      </w:r>
      <w:r w:rsidR="00C80624">
        <w:t>l</w:t>
      </w:r>
      <w:r>
        <w:t xml:space="preserve"> piatto della bistecca. Poi porge il boccone di pollo, il cane lo lecca, l’uomo lo ripone nel piatto di provenienza.</w:t>
      </w:r>
    </w:p>
    <w:p w:rsidR="00C85661" w:rsidRDefault="00C85661" w:rsidP="00C85661">
      <w:pPr>
        <w:ind w:right="1977" w:firstLine="284"/>
      </w:pPr>
      <w:r>
        <w:t>Il video prosegue con qualche battu</w:t>
      </w:r>
      <w:r w:rsidR="00C80624">
        <w:t>t</w:t>
      </w:r>
      <w:r>
        <w:t>a dell’uomo, il quale ad un certo punto chiede al cane di aspettare e se ne va dalla scena.</w:t>
      </w:r>
    </w:p>
    <w:p w:rsidR="00C85661" w:rsidRDefault="00C85661" w:rsidP="00C85661">
      <w:pPr>
        <w:ind w:right="1977" w:firstLine="284"/>
      </w:pPr>
      <w:r>
        <w:t>Passano una decina di secondi. Solo il cane è inquadrato al centro dei due piatti, fermo. Li guarda e basta</w:t>
      </w:r>
      <w:r w:rsidR="000479C4">
        <w:t xml:space="preserve">, </w:t>
      </w:r>
      <w:r>
        <w:t>soprattutto</w:t>
      </w:r>
      <w:r w:rsidR="000479C4">
        <w:t xml:space="preserve">, per la cronaca, </w:t>
      </w:r>
      <w:r>
        <w:t>quello con la bistecca di manzo.</w:t>
      </w:r>
    </w:p>
    <w:p w:rsidR="00C85661" w:rsidRDefault="00C85661" w:rsidP="00C85661">
      <w:pPr>
        <w:ind w:right="1977" w:firstLine="284"/>
      </w:pPr>
      <w:r>
        <w:t>Quindi rientra in scena l’uomo</w:t>
      </w:r>
      <w:r w:rsidR="000479C4">
        <w:t>,</w:t>
      </w:r>
      <w:r>
        <w:t xml:space="preserve"> che si pone come prima dietro e vicino all’animale. Attende qualche istante prima di liberare il cane dal divieto e invitarlo a mangiare.</w:t>
      </w:r>
    </w:p>
    <w:p w:rsidR="00C85661" w:rsidRDefault="00C85661" w:rsidP="00C85661">
      <w:pPr>
        <w:ind w:right="1977" w:firstLine="284"/>
      </w:pPr>
      <w:r>
        <w:t>A quel punto il cane ubbidisce ancora e</w:t>
      </w:r>
      <w:r w:rsidR="000479C4">
        <w:t>,</w:t>
      </w:r>
      <w:r>
        <w:t xml:space="preserve"> finalmente</w:t>
      </w:r>
      <w:r w:rsidR="000479C4">
        <w:t>,</w:t>
      </w:r>
      <w:r>
        <w:t xml:space="preserve"> addenta il cibo.</w:t>
      </w:r>
    </w:p>
    <w:p w:rsidR="00C85661" w:rsidRDefault="00C85661" w:rsidP="00C85661">
      <w:pPr>
        <w:ind w:right="1977" w:firstLine="284"/>
      </w:pPr>
    </w:p>
    <w:p w:rsidR="00C85661" w:rsidRDefault="00C85661" w:rsidP="00C85661">
      <w:pPr>
        <w:ind w:right="1977" w:firstLine="284"/>
      </w:pPr>
      <w:r>
        <w:t xml:space="preserve">Si può penso condividere che, a mezzo dell’opportuna relazione, si possa comunicare con chiunque. Non è opportuno limitare il potere di comunicazione al campo cognitivo, formale, intellettuale. </w:t>
      </w:r>
    </w:p>
    <w:p w:rsidR="00C85661" w:rsidRDefault="00C85661" w:rsidP="00C85661">
      <w:pPr>
        <w:ind w:right="1977" w:firstLine="284"/>
      </w:pPr>
      <w:r>
        <w:t>Comunicazione è portare e spostare il punto di attenzione dell’interlocutore. Nell’esempio del cane, dal divieto al permesso.</w:t>
      </w:r>
    </w:p>
    <w:p w:rsidR="00C85661" w:rsidRDefault="00C85661" w:rsidP="00C85661">
      <w:pPr>
        <w:ind w:right="1977" w:firstLine="284"/>
      </w:pPr>
      <w:r>
        <w:t>Insieme alla stretta comunicazione formale</w:t>
      </w:r>
      <w:r w:rsidR="000479C4">
        <w:t>,</w:t>
      </w:r>
      <w:r>
        <w:t xml:space="preserve"> passano altri dati. Sono di tipo impercettibile, sono energie sottili che </w:t>
      </w:r>
      <w:r w:rsidRPr="00C85661">
        <w:rPr>
          <w:i/>
          <w:iCs/>
        </w:rPr>
        <w:t>noi</w:t>
      </w:r>
      <w:r>
        <w:t xml:space="preserve"> non avvertiamo distintamente, ma che ciò che sta dentro al </w:t>
      </w:r>
      <w:r w:rsidRPr="00C85661">
        <w:rPr>
          <w:i/>
          <w:iCs/>
        </w:rPr>
        <w:t>noi</w:t>
      </w:r>
      <w:r>
        <w:t xml:space="preserve"> non può evitare di raccogliere.</w:t>
      </w:r>
    </w:p>
    <w:p w:rsidR="00C85661" w:rsidRDefault="00C85661" w:rsidP="00C85661">
      <w:pPr>
        <w:ind w:right="1977" w:firstLine="284"/>
      </w:pPr>
      <w:r>
        <w:t xml:space="preserve">Così, come il cane attribuisce potere all’uomo come al capobranco, e di conseguenza si comporta, anche le persone possono restare soggette al medesimo incantesimo. </w:t>
      </w:r>
    </w:p>
    <w:p w:rsidR="00C85661" w:rsidRDefault="00C85661" w:rsidP="00C85661">
      <w:pPr>
        <w:ind w:right="1977" w:firstLine="284"/>
      </w:pPr>
      <w:r>
        <w:t>Attribuire verità incontestabile a qualcosa è attribuire potere di comando su di noi della cosa stessa. Soprattutto è perdere, castrare il legame con il proprio sentire. Nel caso del cane con il proprio istinto.</w:t>
      </w:r>
    </w:p>
    <w:p w:rsidR="00C85661" w:rsidRDefault="00C85661" w:rsidP="00C85661">
      <w:pPr>
        <w:ind w:right="1977" w:firstLine="284"/>
      </w:pPr>
      <w:r>
        <w:t xml:space="preserve">Nel caso degli uomini significa seguire linee di vita che non hanno a che vedere con la nostra natura e le sue esigenze. Significa negare </w:t>
      </w:r>
      <w:r w:rsidR="000479C4">
        <w:t>noi</w:t>
      </w:r>
      <w:r>
        <w:t xml:space="preserve"> stess</w:t>
      </w:r>
      <w:r w:rsidR="00C80624">
        <w:t>i</w:t>
      </w:r>
      <w:r>
        <w:t>, far</w:t>
      </w:r>
      <w:r w:rsidR="000479C4">
        <w:t>c</w:t>
      </w:r>
      <w:r>
        <w:t>i sostituire da idee non nostre, non ricreate. Assunte, per moralismi o ideologie.</w:t>
      </w:r>
    </w:p>
    <w:p w:rsidR="00C85661" w:rsidRDefault="00C85661" w:rsidP="00C85661">
      <w:pPr>
        <w:ind w:right="1977" w:firstLine="284"/>
      </w:pPr>
      <w:r>
        <w:t xml:space="preserve">Ci sono persone che sanno perfettamente come gira il fumo nell’animo degli uomini. E ci sono persone che utilizzano questo potere per ogni tipo di </w:t>
      </w:r>
      <w:r>
        <w:lastRenderedPageBreak/>
        <w:t xml:space="preserve">proselitismo. Vale per vendere un’aspirapolvere, per convincere un giudice e anche per fare credere che la pace si ottiene con la guerra, che il vaccino ci ha salvati, che gli americani sono buoni e </w:t>
      </w:r>
      <w:r w:rsidR="000479C4">
        <w:t xml:space="preserve">che </w:t>
      </w:r>
      <w:r>
        <w:t xml:space="preserve">Putin è cattivo. </w:t>
      </w:r>
    </w:p>
    <w:p w:rsidR="00C85661" w:rsidRDefault="00C85661" w:rsidP="00C85661">
      <w:pPr>
        <w:ind w:right="1977" w:firstLine="284"/>
      </w:pPr>
      <w:bookmarkStart w:id="0" w:name="_GoBack"/>
      <w:bookmarkEnd w:id="0"/>
      <w:r>
        <w:t>Come il cane</w:t>
      </w:r>
      <w:r w:rsidR="000479C4">
        <w:t>,</w:t>
      </w:r>
      <w:r>
        <w:t xml:space="preserve"> possiamo arrivare ad ubbidire fino a sottomettere la nostra bellezza e creatività. Meglio farci un pensiero. C’è sempre qualche addestratore sottile che esce dalla tv e dalla bocca delle élite.</w:t>
      </w:r>
      <w:r w:rsidR="00221D10">
        <w:t xml:space="preserve"> Scoprirlo è il risveglio</w:t>
      </w:r>
      <w:r w:rsidR="007578D2">
        <w:t xml:space="preserve"> (1)</w:t>
      </w:r>
      <w:r w:rsidR="00221D10">
        <w:t>.</w:t>
      </w:r>
    </w:p>
    <w:p w:rsidR="007578D2" w:rsidRDefault="007578D2" w:rsidP="00C85661">
      <w:pPr>
        <w:ind w:right="1977" w:firstLine="284"/>
      </w:pPr>
    </w:p>
    <w:p w:rsidR="007578D2" w:rsidRDefault="007578D2" w:rsidP="00C85661">
      <w:pPr>
        <w:ind w:right="1977" w:firstLine="284"/>
      </w:pPr>
      <w:r>
        <w:t>Note</w:t>
      </w:r>
    </w:p>
    <w:p w:rsidR="007578D2" w:rsidRDefault="007578D2" w:rsidP="007578D2">
      <w:pPr>
        <w:pStyle w:val="Paragrafoelenco"/>
        <w:numPr>
          <w:ilvl w:val="0"/>
          <w:numId w:val="1"/>
        </w:numPr>
        <w:ind w:right="1977"/>
      </w:pPr>
      <w:hyperlink r:id="rId5" w:history="1">
        <w:r w:rsidRPr="006650C0">
          <w:rPr>
            <w:rStyle w:val="Collegamentoipertestuale"/>
            <w:b/>
            <w:bCs/>
          </w:rPr>
          <w:t>https://www.bitchute.com/video/0xk9ztS448kt/</w:t>
        </w:r>
      </w:hyperlink>
    </w:p>
    <w:sectPr w:rsidR="007578D2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374AD"/>
    <w:multiLevelType w:val="hybridMultilevel"/>
    <w:tmpl w:val="7CB0C960"/>
    <w:lvl w:ilvl="0" w:tplc="A686089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661"/>
    <w:rsid w:val="000479C4"/>
    <w:rsid w:val="000A42BD"/>
    <w:rsid w:val="00190129"/>
    <w:rsid w:val="00221D10"/>
    <w:rsid w:val="0075457D"/>
    <w:rsid w:val="007578D2"/>
    <w:rsid w:val="00862D21"/>
    <w:rsid w:val="0086762F"/>
    <w:rsid w:val="00C80624"/>
    <w:rsid w:val="00C85661"/>
    <w:rsid w:val="00E45886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077090"/>
  <w15:chartTrackingRefBased/>
  <w15:docId w15:val="{8A2ED710-567F-9141-B943-5320678F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79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79C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5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tchute.com/video/0xk9ztS448k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6</cp:revision>
  <cp:lastPrinted>2022-09-25T09:01:00Z</cp:lastPrinted>
  <dcterms:created xsi:type="dcterms:W3CDTF">2022-09-25T07:55:00Z</dcterms:created>
  <dcterms:modified xsi:type="dcterms:W3CDTF">2022-09-26T09:05:00Z</dcterms:modified>
</cp:coreProperties>
</file>