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16" w:rsidRDefault="00CF3116" w:rsidP="00317CED">
      <w:pPr>
        <w:pStyle w:val="Paragrafoelenco"/>
        <w:ind w:left="426" w:right="1636" w:firstLine="283"/>
        <w:jc w:val="both"/>
        <w:rPr>
          <w:rFonts w:asciiTheme="majorBidi" w:hAnsiTheme="majorBidi" w:cstheme="majorBidi"/>
          <w:b/>
          <w:bCs/>
        </w:rPr>
      </w:pPr>
      <w:r w:rsidRPr="00176889">
        <w:rPr>
          <w:rFonts w:asciiTheme="majorBidi" w:hAnsiTheme="majorBidi" w:cstheme="majorBidi"/>
          <w:b/>
          <w:bCs/>
          <w:sz w:val="32"/>
          <w:szCs w:val="32"/>
        </w:rPr>
        <w:t xml:space="preserve">Da vero a </w:t>
      </w:r>
      <w:r w:rsidR="007B20B9">
        <w:rPr>
          <w:rFonts w:asciiTheme="majorBidi" w:hAnsiTheme="majorBidi" w:cstheme="majorBidi"/>
          <w:b/>
          <w:bCs/>
          <w:sz w:val="32"/>
          <w:szCs w:val="32"/>
        </w:rPr>
        <w:t>vuoto</w:t>
      </w:r>
    </w:p>
    <w:p w:rsidR="00176889" w:rsidRPr="00176889"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d</w:t>
      </w:r>
      <w:r w:rsidRPr="00176889">
        <w:rPr>
          <w:rFonts w:asciiTheme="majorBidi" w:hAnsiTheme="majorBidi" w:cstheme="majorBidi"/>
        </w:rPr>
        <w:t>i lorenzo merlo ekarrrt - 230422</w:t>
      </w:r>
    </w:p>
    <w:p w:rsidR="00CF3116" w:rsidRDefault="00CF3116" w:rsidP="00317CED">
      <w:pPr>
        <w:pStyle w:val="Paragrafoelenco"/>
        <w:ind w:left="426" w:right="1636" w:firstLine="283"/>
        <w:jc w:val="both"/>
        <w:rPr>
          <w:rFonts w:asciiTheme="majorBidi" w:hAnsiTheme="majorBidi" w:cstheme="majorBidi"/>
          <w:b/>
          <w:bCs/>
        </w:rPr>
      </w:pPr>
    </w:p>
    <w:p w:rsidR="00CF3116" w:rsidRDefault="00176889" w:rsidP="00317CED">
      <w:pPr>
        <w:pStyle w:val="Paragrafoelenco"/>
        <w:ind w:left="426" w:right="1636" w:firstLine="283"/>
        <w:jc w:val="both"/>
        <w:rPr>
          <w:rFonts w:asciiTheme="majorBidi" w:hAnsiTheme="majorBidi" w:cstheme="majorBidi"/>
          <w:i/>
          <w:iCs/>
        </w:rPr>
      </w:pPr>
      <w:r w:rsidRPr="00176889">
        <w:rPr>
          <w:rFonts w:asciiTheme="majorBidi" w:hAnsiTheme="majorBidi" w:cstheme="majorBidi"/>
          <w:i/>
          <w:iCs/>
        </w:rPr>
        <w:t xml:space="preserve">Osservando alcuni </w:t>
      </w:r>
      <w:r>
        <w:rPr>
          <w:rFonts w:asciiTheme="majorBidi" w:hAnsiTheme="majorBidi" w:cstheme="majorBidi"/>
          <w:i/>
          <w:iCs/>
        </w:rPr>
        <w:t>passaggi</w:t>
      </w:r>
      <w:r w:rsidRPr="00176889">
        <w:rPr>
          <w:rFonts w:asciiTheme="majorBidi" w:hAnsiTheme="majorBidi" w:cstheme="majorBidi"/>
          <w:i/>
          <w:iCs/>
        </w:rPr>
        <w:t xml:space="preserve"> della storia umana, si può riconoscere in essa un processo di progressiva mortificazione della dimensione magica a favore di un’identità esaurita in quella razionale.</w:t>
      </w:r>
      <w:r w:rsidR="00107ED0">
        <w:rPr>
          <w:rFonts w:asciiTheme="majorBidi" w:hAnsiTheme="majorBidi" w:cstheme="majorBidi"/>
          <w:i/>
          <w:iCs/>
        </w:rPr>
        <w:t xml:space="preserve"> Una sintesi in </w:t>
      </w:r>
      <w:r w:rsidR="00F263A0">
        <w:rPr>
          <w:rFonts w:asciiTheme="majorBidi" w:hAnsiTheme="majorBidi" w:cstheme="majorBidi"/>
          <w:i/>
          <w:iCs/>
        </w:rPr>
        <w:t>cinque</w:t>
      </w:r>
      <w:r w:rsidR="00E47322">
        <w:rPr>
          <w:rFonts w:asciiTheme="majorBidi" w:hAnsiTheme="majorBidi" w:cstheme="majorBidi"/>
          <w:i/>
          <w:iCs/>
        </w:rPr>
        <w:t xml:space="preserve"> </w:t>
      </w:r>
      <w:r w:rsidR="00107ED0">
        <w:rPr>
          <w:rFonts w:asciiTheme="majorBidi" w:hAnsiTheme="majorBidi" w:cstheme="majorBidi"/>
          <w:i/>
          <w:iCs/>
        </w:rPr>
        <w:t>mosse dell’arc</w:t>
      </w:r>
      <w:r w:rsidR="001A76E1">
        <w:rPr>
          <w:rFonts w:asciiTheme="majorBidi" w:hAnsiTheme="majorBidi" w:cstheme="majorBidi"/>
          <w:i/>
          <w:iCs/>
        </w:rPr>
        <w:t>o</w:t>
      </w:r>
      <w:r w:rsidR="00107ED0">
        <w:rPr>
          <w:rFonts w:asciiTheme="majorBidi" w:hAnsiTheme="majorBidi" w:cstheme="majorBidi"/>
          <w:i/>
          <w:iCs/>
        </w:rPr>
        <w:t xml:space="preserve"> che ha svuotato l’uomo.</w:t>
      </w:r>
      <w:r w:rsidR="00891EB2">
        <w:rPr>
          <w:rFonts w:asciiTheme="majorBidi" w:hAnsiTheme="majorBidi" w:cstheme="majorBidi"/>
          <w:i/>
          <w:iCs/>
        </w:rPr>
        <w:t xml:space="preserve"> Ognun</w:t>
      </w:r>
      <w:r w:rsidR="00EA1FB9">
        <w:rPr>
          <w:rFonts w:asciiTheme="majorBidi" w:hAnsiTheme="majorBidi" w:cstheme="majorBidi"/>
          <w:i/>
          <w:iCs/>
        </w:rPr>
        <w:t>a</w:t>
      </w:r>
      <w:r w:rsidR="00891EB2">
        <w:rPr>
          <w:rFonts w:asciiTheme="majorBidi" w:hAnsiTheme="majorBidi" w:cstheme="majorBidi"/>
          <w:i/>
          <w:iCs/>
        </w:rPr>
        <w:t xml:space="preserve"> de</w:t>
      </w:r>
      <w:r w:rsidR="00EA1FB9">
        <w:rPr>
          <w:rFonts w:asciiTheme="majorBidi" w:hAnsiTheme="majorBidi" w:cstheme="majorBidi"/>
          <w:i/>
          <w:iCs/>
        </w:rPr>
        <w:t>lle</w:t>
      </w:r>
      <w:r w:rsidR="00891EB2">
        <w:rPr>
          <w:rFonts w:asciiTheme="majorBidi" w:hAnsiTheme="majorBidi" w:cstheme="majorBidi"/>
          <w:i/>
          <w:iCs/>
        </w:rPr>
        <w:t xml:space="preserve"> quali appare </w:t>
      </w:r>
      <w:r w:rsidR="001A76E1">
        <w:rPr>
          <w:rFonts w:asciiTheme="majorBidi" w:hAnsiTheme="majorBidi" w:cstheme="majorBidi"/>
          <w:i/>
          <w:iCs/>
        </w:rPr>
        <w:t xml:space="preserve">dall’interno </w:t>
      </w:r>
      <w:r w:rsidR="00891EB2">
        <w:rPr>
          <w:rFonts w:asciiTheme="majorBidi" w:hAnsiTheme="majorBidi" w:cstheme="majorBidi"/>
          <w:i/>
          <w:iCs/>
        </w:rPr>
        <w:t>nel suo carattere omeostatico, quindi definitivo</w:t>
      </w:r>
      <w:r w:rsidR="001A76E1">
        <w:rPr>
          <w:rFonts w:asciiTheme="majorBidi" w:hAnsiTheme="majorBidi" w:cstheme="majorBidi"/>
          <w:i/>
          <w:iCs/>
        </w:rPr>
        <w:t xml:space="preserve">. Ma anche </w:t>
      </w:r>
      <w:r w:rsidR="00891EB2">
        <w:rPr>
          <w:rFonts w:asciiTheme="majorBidi" w:hAnsiTheme="majorBidi" w:cstheme="majorBidi"/>
          <w:i/>
          <w:iCs/>
        </w:rPr>
        <w:t>dai confini più o meno permeabili</w:t>
      </w:r>
      <w:r w:rsidR="001A76E1">
        <w:rPr>
          <w:rFonts w:asciiTheme="majorBidi" w:hAnsiTheme="majorBidi" w:cstheme="majorBidi"/>
          <w:i/>
          <w:iCs/>
        </w:rPr>
        <w:t>.</w:t>
      </w:r>
    </w:p>
    <w:p w:rsidR="00176889" w:rsidRDefault="00176889" w:rsidP="00317CED">
      <w:pPr>
        <w:pStyle w:val="Paragrafoelenco"/>
        <w:ind w:left="426" w:right="1636" w:firstLine="283"/>
        <w:jc w:val="both"/>
        <w:rPr>
          <w:rFonts w:asciiTheme="majorBidi" w:hAnsiTheme="majorBidi" w:cstheme="majorBidi"/>
          <w:i/>
          <w:iCs/>
        </w:rPr>
      </w:pPr>
    </w:p>
    <w:p w:rsidR="00107ED0" w:rsidRPr="00107ED0" w:rsidRDefault="00107ED0" w:rsidP="00317CED">
      <w:pPr>
        <w:pStyle w:val="Paragrafoelenco"/>
        <w:ind w:left="426" w:right="1636" w:firstLine="283"/>
        <w:jc w:val="both"/>
        <w:rPr>
          <w:rFonts w:asciiTheme="majorBidi" w:hAnsiTheme="majorBidi" w:cstheme="majorBidi"/>
          <w:b/>
          <w:bCs/>
        </w:rPr>
      </w:pPr>
      <w:r w:rsidRPr="00107ED0">
        <w:rPr>
          <w:rFonts w:asciiTheme="majorBidi" w:hAnsiTheme="majorBidi" w:cstheme="majorBidi"/>
          <w:b/>
          <w:bCs/>
        </w:rPr>
        <w:t>Pieno iniziale</w:t>
      </w:r>
      <w:r>
        <w:rPr>
          <w:rFonts w:asciiTheme="majorBidi" w:hAnsiTheme="majorBidi" w:cstheme="majorBidi"/>
          <w:b/>
          <w:bCs/>
        </w:rPr>
        <w:t xml:space="preserve"> vuoto finale</w:t>
      </w:r>
    </w:p>
    <w:p w:rsidR="00176889"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La storia è natura, non fa sconti, non ha riguardi. Si può affermare che</w:t>
      </w:r>
      <w:r w:rsidR="00F263A0">
        <w:rPr>
          <w:rFonts w:asciiTheme="majorBidi" w:hAnsiTheme="majorBidi" w:cstheme="majorBidi"/>
        </w:rPr>
        <w:t xml:space="preserve"> se</w:t>
      </w:r>
      <w:r>
        <w:rPr>
          <w:rFonts w:asciiTheme="majorBidi" w:hAnsiTheme="majorBidi" w:cstheme="majorBidi"/>
        </w:rPr>
        <w:t xml:space="preserve"> ora siamo in una certa condizione, certamente ci sono state le ragioni storiche che l’hanno permessa/imposta.</w:t>
      </w:r>
    </w:p>
    <w:p w:rsidR="00176889"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Quindi, in qualunque situazione ci si trovi</w:t>
      </w:r>
      <w:r w:rsidR="00F263A0">
        <w:rPr>
          <w:rFonts w:asciiTheme="majorBidi" w:hAnsiTheme="majorBidi" w:cstheme="majorBidi"/>
        </w:rPr>
        <w:t>,</w:t>
      </w:r>
      <w:r>
        <w:rPr>
          <w:rFonts w:asciiTheme="majorBidi" w:hAnsiTheme="majorBidi" w:cstheme="majorBidi"/>
        </w:rPr>
        <w:t xml:space="preserve"> è opportuno legittimare quanto si osserva</w:t>
      </w:r>
      <w:r w:rsidR="00F263A0">
        <w:rPr>
          <w:rFonts w:asciiTheme="majorBidi" w:hAnsiTheme="majorBidi" w:cstheme="majorBidi"/>
        </w:rPr>
        <w:t>,</w:t>
      </w:r>
      <w:r>
        <w:rPr>
          <w:rFonts w:asciiTheme="majorBidi" w:hAnsiTheme="majorBidi" w:cstheme="majorBidi"/>
        </w:rPr>
        <w:t xml:space="preserve"> al fine di trovarne le ragioni che lo sostengono. È una modalità – la legittimazione – di tipo fenomenologico: non antepone il giudizio morale, non attribuisce valori. A suo modo contiene l’intento di una concezione immacolata della realtà.</w:t>
      </w:r>
    </w:p>
    <w:p w:rsidR="00A9002D" w:rsidRPr="00A9002D" w:rsidRDefault="00A9002D" w:rsidP="00317CED">
      <w:pPr>
        <w:pStyle w:val="Paragrafoelenco"/>
        <w:ind w:left="426" w:right="1636" w:firstLine="283"/>
        <w:jc w:val="both"/>
        <w:rPr>
          <w:rFonts w:asciiTheme="majorBidi" w:hAnsiTheme="majorBidi" w:cstheme="majorBidi"/>
          <w:color w:val="000000" w:themeColor="text1"/>
        </w:rPr>
      </w:pPr>
      <w:r w:rsidRPr="00A9002D">
        <w:rPr>
          <w:rFonts w:asciiTheme="majorBidi" w:hAnsiTheme="majorBidi" w:cstheme="majorBidi"/>
          <w:color w:val="000000" w:themeColor="text1"/>
        </w:rPr>
        <w:t xml:space="preserve">La </w:t>
      </w:r>
      <w:r w:rsidR="00176889" w:rsidRPr="00A9002D">
        <w:rPr>
          <w:rFonts w:asciiTheme="majorBidi" w:hAnsiTheme="majorBidi" w:cstheme="majorBidi"/>
          <w:color w:val="000000" w:themeColor="text1"/>
        </w:rPr>
        <w:t xml:space="preserve">Storia </w:t>
      </w:r>
      <w:r w:rsidRPr="00A9002D">
        <w:rPr>
          <w:rFonts w:asciiTheme="majorBidi" w:hAnsiTheme="majorBidi" w:cstheme="majorBidi"/>
          <w:color w:val="000000" w:themeColor="text1"/>
        </w:rPr>
        <w:t>procede sincopata</w:t>
      </w:r>
      <w:r w:rsidR="00F263A0">
        <w:rPr>
          <w:rFonts w:asciiTheme="majorBidi" w:hAnsiTheme="majorBidi" w:cstheme="majorBidi"/>
          <w:color w:val="000000" w:themeColor="text1"/>
        </w:rPr>
        <w:t xml:space="preserve">, </w:t>
      </w:r>
      <w:r w:rsidR="00F263A0" w:rsidRPr="00F263A0">
        <w:rPr>
          <w:rFonts w:asciiTheme="majorBidi" w:hAnsiTheme="majorBidi" w:cstheme="majorBidi"/>
          <w:i/>
          <w:iCs/>
          <w:color w:val="000000" w:themeColor="text1"/>
        </w:rPr>
        <w:t>per opposti</w:t>
      </w:r>
      <w:r w:rsidRPr="00A9002D">
        <w:rPr>
          <w:rFonts w:asciiTheme="majorBidi" w:hAnsiTheme="majorBidi" w:cstheme="majorBidi"/>
          <w:color w:val="000000" w:themeColor="text1"/>
        </w:rPr>
        <w:t>. Come se ogni stagione avesse in sé il suo stesso termine. Gli uomini che le animano esplorano la vita secondo la vena che le connota, finché l’assuefazione può crescere. Quindi</w:t>
      </w:r>
      <w:r w:rsidR="00F263A0">
        <w:rPr>
          <w:rFonts w:asciiTheme="majorBidi" w:hAnsiTheme="majorBidi" w:cstheme="majorBidi"/>
          <w:color w:val="000000" w:themeColor="text1"/>
        </w:rPr>
        <w:t>,</w:t>
      </w:r>
      <w:r w:rsidRPr="00A9002D">
        <w:rPr>
          <w:rFonts w:asciiTheme="majorBidi" w:hAnsiTheme="majorBidi" w:cstheme="majorBidi"/>
          <w:color w:val="000000" w:themeColor="text1"/>
        </w:rPr>
        <w:t xml:space="preserve"> collassano sotto il maglio di idee nuove avviando così un nuovo ciclo dall’identica struttura vitale. </w:t>
      </w:r>
    </w:p>
    <w:p w:rsidR="00176889" w:rsidRPr="005D2137" w:rsidRDefault="00A9002D" w:rsidP="00317CED">
      <w:pPr>
        <w:pStyle w:val="Paragrafoelenco"/>
        <w:ind w:left="426" w:right="1636" w:firstLine="283"/>
        <w:jc w:val="both"/>
        <w:rPr>
          <w:rFonts w:asciiTheme="majorBidi" w:hAnsiTheme="majorBidi" w:cstheme="majorBidi"/>
          <w:color w:val="FF0000"/>
        </w:rPr>
      </w:pPr>
      <w:r w:rsidRPr="00A9002D">
        <w:rPr>
          <w:rFonts w:asciiTheme="majorBidi" w:hAnsiTheme="majorBidi" w:cstheme="majorBidi"/>
          <w:color w:val="000000" w:themeColor="text1"/>
        </w:rPr>
        <w:t>Come in ogni crisi</w:t>
      </w:r>
      <w:r w:rsidR="00F263A0">
        <w:rPr>
          <w:rFonts w:asciiTheme="majorBidi" w:hAnsiTheme="majorBidi" w:cstheme="majorBidi"/>
          <w:color w:val="000000" w:themeColor="text1"/>
        </w:rPr>
        <w:t>,</w:t>
      </w:r>
      <w:r w:rsidRPr="00A9002D">
        <w:rPr>
          <w:rFonts w:asciiTheme="majorBidi" w:hAnsiTheme="majorBidi" w:cstheme="majorBidi"/>
          <w:color w:val="000000" w:themeColor="text1"/>
        </w:rPr>
        <w:t xml:space="preserve"> i </w:t>
      </w:r>
      <w:r w:rsidR="00176889" w:rsidRPr="00A9002D">
        <w:rPr>
          <w:rFonts w:asciiTheme="majorBidi" w:hAnsiTheme="majorBidi" w:cstheme="majorBidi"/>
          <w:color w:val="000000" w:themeColor="text1"/>
        </w:rPr>
        <w:t>cambi di paradigma</w:t>
      </w:r>
      <w:r w:rsidRPr="00A9002D">
        <w:rPr>
          <w:rFonts w:asciiTheme="majorBidi" w:hAnsiTheme="majorBidi" w:cstheme="majorBidi"/>
          <w:color w:val="000000" w:themeColor="text1"/>
        </w:rPr>
        <w:t xml:space="preserve"> hanno il terreno per affermare ciò che nel flusso pieno della stagione non aveva la forza per far mutare lo status quo.</w:t>
      </w:r>
    </w:p>
    <w:p w:rsidR="00176889"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Con tale promessa proviamo a seguire un arco dell’escursione dell’umanità</w:t>
      </w:r>
      <w:r w:rsidR="005D2137">
        <w:rPr>
          <w:rFonts w:asciiTheme="majorBidi" w:hAnsiTheme="majorBidi" w:cstheme="majorBidi"/>
        </w:rPr>
        <w:t xml:space="preserve"> occidentale e non solo</w:t>
      </w:r>
      <w:r>
        <w:rPr>
          <w:rFonts w:asciiTheme="majorBidi" w:hAnsiTheme="majorBidi" w:cstheme="majorBidi"/>
        </w:rPr>
        <w:t>.</w:t>
      </w:r>
    </w:p>
    <w:p w:rsidR="00176889" w:rsidRPr="005E5442"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 xml:space="preserve">La parabola si compone di </w:t>
      </w:r>
      <w:r w:rsidR="00097FFA">
        <w:rPr>
          <w:rFonts w:asciiTheme="majorBidi" w:hAnsiTheme="majorBidi" w:cstheme="majorBidi"/>
        </w:rPr>
        <w:t>cinque</w:t>
      </w:r>
      <w:r>
        <w:rPr>
          <w:rFonts w:asciiTheme="majorBidi" w:hAnsiTheme="majorBidi" w:cstheme="majorBidi"/>
        </w:rPr>
        <w:t xml:space="preserve"> periodi/miti:</w:t>
      </w:r>
      <w:r w:rsidR="005E5442">
        <w:rPr>
          <w:rFonts w:asciiTheme="majorBidi" w:hAnsiTheme="majorBidi" w:cstheme="majorBidi"/>
        </w:rPr>
        <w:t xml:space="preserve"> </w:t>
      </w:r>
      <w:r w:rsidRPr="005E5442">
        <w:rPr>
          <w:rFonts w:asciiTheme="majorBidi" w:hAnsiTheme="majorBidi" w:cstheme="majorBidi"/>
        </w:rPr>
        <w:t>Magico</w:t>
      </w:r>
      <w:r w:rsidR="00097FFA">
        <w:rPr>
          <w:rFonts w:asciiTheme="majorBidi" w:hAnsiTheme="majorBidi" w:cstheme="majorBidi"/>
        </w:rPr>
        <w:t>,</w:t>
      </w:r>
      <w:r w:rsidR="005E5442">
        <w:rPr>
          <w:rFonts w:asciiTheme="majorBidi" w:hAnsiTheme="majorBidi" w:cstheme="majorBidi"/>
        </w:rPr>
        <w:t xml:space="preserve"> </w:t>
      </w:r>
      <w:r w:rsidR="00097FFA">
        <w:rPr>
          <w:rFonts w:asciiTheme="majorBidi" w:hAnsiTheme="majorBidi" w:cstheme="majorBidi"/>
        </w:rPr>
        <w:t xml:space="preserve">Divino, </w:t>
      </w:r>
      <w:r w:rsidRPr="005E5442">
        <w:rPr>
          <w:rFonts w:asciiTheme="majorBidi" w:hAnsiTheme="majorBidi" w:cstheme="majorBidi"/>
        </w:rPr>
        <w:t>Logico</w:t>
      </w:r>
      <w:r w:rsidR="00097FFA">
        <w:rPr>
          <w:rFonts w:asciiTheme="majorBidi" w:hAnsiTheme="majorBidi" w:cstheme="majorBidi"/>
        </w:rPr>
        <w:t>,</w:t>
      </w:r>
      <w:r w:rsidR="005E5442">
        <w:rPr>
          <w:rFonts w:asciiTheme="majorBidi" w:hAnsiTheme="majorBidi" w:cstheme="majorBidi"/>
        </w:rPr>
        <w:t xml:space="preserve"> </w:t>
      </w:r>
      <w:r w:rsidRPr="005E5442">
        <w:rPr>
          <w:rFonts w:asciiTheme="majorBidi" w:hAnsiTheme="majorBidi" w:cstheme="majorBidi"/>
        </w:rPr>
        <w:t>Illogico</w:t>
      </w:r>
      <w:r w:rsidR="00097FFA">
        <w:rPr>
          <w:rFonts w:asciiTheme="majorBidi" w:hAnsiTheme="majorBidi" w:cstheme="majorBidi"/>
        </w:rPr>
        <w:t>,</w:t>
      </w:r>
      <w:r w:rsidR="005E5442">
        <w:rPr>
          <w:rFonts w:asciiTheme="majorBidi" w:hAnsiTheme="majorBidi" w:cstheme="majorBidi"/>
        </w:rPr>
        <w:t xml:space="preserve"> </w:t>
      </w:r>
      <w:r w:rsidRPr="005E5442">
        <w:rPr>
          <w:rFonts w:asciiTheme="majorBidi" w:hAnsiTheme="majorBidi" w:cstheme="majorBidi"/>
        </w:rPr>
        <w:t>Virtuale.</w:t>
      </w:r>
    </w:p>
    <w:p w:rsidR="00CF3116" w:rsidRDefault="00CF3116" w:rsidP="00317CED">
      <w:pPr>
        <w:pStyle w:val="Paragrafoelenco"/>
        <w:ind w:left="426" w:right="1636" w:firstLine="283"/>
        <w:jc w:val="both"/>
        <w:rPr>
          <w:rFonts w:asciiTheme="majorBidi" w:hAnsiTheme="majorBidi" w:cstheme="majorBidi"/>
          <w:b/>
          <w:bCs/>
        </w:rPr>
      </w:pPr>
    </w:p>
    <w:p w:rsidR="00097FFA" w:rsidRDefault="00176889" w:rsidP="00317CED">
      <w:pPr>
        <w:pStyle w:val="Paragrafoelenco"/>
        <w:ind w:left="426" w:right="1636" w:firstLine="283"/>
        <w:jc w:val="both"/>
        <w:rPr>
          <w:rFonts w:asciiTheme="majorBidi" w:hAnsiTheme="majorBidi" w:cstheme="majorBidi"/>
        </w:rPr>
      </w:pPr>
      <w:r w:rsidRPr="00176889">
        <w:rPr>
          <w:rFonts w:asciiTheme="majorBidi" w:hAnsiTheme="majorBidi" w:cstheme="majorBidi"/>
        </w:rPr>
        <w:t xml:space="preserve">Il periodo </w:t>
      </w:r>
      <w:r>
        <w:rPr>
          <w:rFonts w:asciiTheme="majorBidi" w:hAnsiTheme="majorBidi" w:cstheme="majorBidi"/>
        </w:rPr>
        <w:t>qui nominato</w:t>
      </w:r>
      <w:r w:rsidRPr="00176889">
        <w:rPr>
          <w:rFonts w:asciiTheme="majorBidi" w:hAnsiTheme="majorBidi" w:cstheme="majorBidi"/>
        </w:rPr>
        <w:t xml:space="preserve"> </w:t>
      </w:r>
      <w:r w:rsidR="00CF3116" w:rsidRPr="00176889">
        <w:rPr>
          <w:rFonts w:asciiTheme="majorBidi" w:hAnsiTheme="majorBidi" w:cstheme="majorBidi"/>
          <w:i/>
          <w:iCs/>
        </w:rPr>
        <w:t>Magi</w:t>
      </w:r>
      <w:r>
        <w:rPr>
          <w:rFonts w:asciiTheme="majorBidi" w:hAnsiTheme="majorBidi" w:cstheme="majorBidi"/>
          <w:i/>
          <w:iCs/>
        </w:rPr>
        <w:t>co</w:t>
      </w:r>
      <w:r w:rsidRPr="00176889">
        <w:rPr>
          <w:rFonts w:asciiTheme="majorBidi" w:hAnsiTheme="majorBidi" w:cstheme="majorBidi"/>
        </w:rPr>
        <w:t xml:space="preserve"> corre</w:t>
      </w:r>
      <w:r>
        <w:rPr>
          <w:rFonts w:asciiTheme="majorBidi" w:hAnsiTheme="majorBidi" w:cstheme="majorBidi"/>
          <w:b/>
          <w:bCs/>
        </w:rPr>
        <w:t xml:space="preserve"> </w:t>
      </w:r>
      <w:r w:rsidR="009D5D29" w:rsidRPr="009D5D29">
        <w:rPr>
          <w:rFonts w:asciiTheme="majorBidi" w:hAnsiTheme="majorBidi" w:cstheme="majorBidi"/>
        </w:rPr>
        <w:t xml:space="preserve">dalla preistoria </w:t>
      </w:r>
      <w:r w:rsidR="007D3547" w:rsidRPr="005D2137">
        <w:rPr>
          <w:rFonts w:asciiTheme="majorBidi" w:hAnsiTheme="majorBidi" w:cstheme="majorBidi"/>
          <w:color w:val="000000" w:themeColor="text1"/>
        </w:rPr>
        <w:t>all’avvento del cristianesimo</w:t>
      </w:r>
      <w:r>
        <w:rPr>
          <w:rFonts w:asciiTheme="majorBidi" w:hAnsiTheme="majorBidi" w:cstheme="majorBidi"/>
        </w:rPr>
        <w:t xml:space="preserve">. </w:t>
      </w:r>
    </w:p>
    <w:p w:rsidR="00176889" w:rsidRDefault="00097FFA" w:rsidP="00317CED">
      <w:pPr>
        <w:pStyle w:val="Paragrafoelenco"/>
        <w:ind w:left="426" w:right="1636" w:firstLine="283"/>
        <w:jc w:val="both"/>
        <w:rPr>
          <w:rFonts w:asciiTheme="majorBidi" w:hAnsiTheme="majorBidi" w:cstheme="majorBidi"/>
        </w:rPr>
      </w:pPr>
      <w:r>
        <w:rPr>
          <w:rFonts w:asciiTheme="majorBidi" w:hAnsiTheme="majorBidi" w:cstheme="majorBidi"/>
        </w:rPr>
        <w:t>È il tempo i</w:t>
      </w:r>
      <w:r w:rsidR="00EA1FB9">
        <w:rPr>
          <w:rFonts w:asciiTheme="majorBidi" w:hAnsiTheme="majorBidi" w:cstheme="majorBidi"/>
        </w:rPr>
        <w:t>l</w:t>
      </w:r>
      <w:r>
        <w:rPr>
          <w:rFonts w:asciiTheme="majorBidi" w:hAnsiTheme="majorBidi" w:cstheme="majorBidi"/>
        </w:rPr>
        <w:t xml:space="preserve"> cui</w:t>
      </w:r>
      <w:r w:rsidR="00176889" w:rsidRPr="00176889">
        <w:rPr>
          <w:rFonts w:asciiTheme="majorBidi" w:hAnsiTheme="majorBidi" w:cstheme="majorBidi"/>
        </w:rPr>
        <w:t xml:space="preserve"> cuore è il sentimento di dominio della natura</w:t>
      </w:r>
      <w:r w:rsidR="00EA1FB9">
        <w:rPr>
          <w:rFonts w:asciiTheme="majorBidi" w:hAnsiTheme="majorBidi" w:cstheme="majorBidi"/>
        </w:rPr>
        <w:t xml:space="preserve"> sull’uomo</w:t>
      </w:r>
      <w:r>
        <w:rPr>
          <w:rFonts w:asciiTheme="majorBidi" w:hAnsiTheme="majorBidi" w:cstheme="majorBidi"/>
        </w:rPr>
        <w:t>.</w:t>
      </w:r>
      <w:r w:rsidR="00176889">
        <w:rPr>
          <w:rFonts w:asciiTheme="majorBidi" w:hAnsiTheme="majorBidi" w:cstheme="majorBidi"/>
        </w:rPr>
        <w:t xml:space="preserve"> </w:t>
      </w:r>
      <w:r w:rsidRPr="00097FFA">
        <w:rPr>
          <w:rFonts w:asciiTheme="majorBidi" w:hAnsiTheme="majorBidi" w:cstheme="majorBidi"/>
        </w:rPr>
        <w:t>La</w:t>
      </w:r>
      <w:r w:rsidR="00176889" w:rsidRPr="00097FFA">
        <w:rPr>
          <w:rFonts w:asciiTheme="majorBidi" w:hAnsiTheme="majorBidi" w:cstheme="majorBidi"/>
        </w:rPr>
        <w:t xml:space="preserve"> natura, da un lato è del tutto inaccessibile e misteriosa, dall’altro, si identifica in essa o ne sente la sopraffazione. </w:t>
      </w:r>
      <w:r w:rsidRPr="00097FFA">
        <w:rPr>
          <w:rFonts w:asciiTheme="majorBidi" w:hAnsiTheme="majorBidi" w:cstheme="majorBidi"/>
        </w:rPr>
        <w:t xml:space="preserve">La visione è olistica. L’uomo non si sente separato dalla natura che </w:t>
      </w:r>
      <w:r w:rsidR="00464AC5">
        <w:rPr>
          <w:rFonts w:asciiTheme="majorBidi" w:hAnsiTheme="majorBidi" w:cstheme="majorBidi"/>
        </w:rPr>
        <w:t xml:space="preserve">è </w:t>
      </w:r>
      <w:r w:rsidRPr="00097FFA">
        <w:rPr>
          <w:rFonts w:asciiTheme="majorBidi" w:hAnsiTheme="majorBidi" w:cstheme="majorBidi"/>
        </w:rPr>
        <w:t>la sola entità esistente.</w:t>
      </w:r>
    </w:p>
    <w:p w:rsidR="00097FFA" w:rsidRDefault="00097FFA" w:rsidP="00317CED">
      <w:pPr>
        <w:pStyle w:val="Paragrafoelenco"/>
        <w:ind w:left="426" w:right="1636" w:firstLine="283"/>
        <w:jc w:val="both"/>
      </w:pPr>
      <w:r>
        <w:t>È il momento della v</w:t>
      </w:r>
      <w:r w:rsidRPr="00097FFA">
        <w:t>ita piena</w:t>
      </w:r>
      <w:r w:rsidR="00D77A48">
        <w:t xml:space="preserve"> e vera</w:t>
      </w:r>
      <w:r w:rsidRPr="00097FFA">
        <w:t xml:space="preserve">, </w:t>
      </w:r>
      <w:r>
        <w:t xml:space="preserve">in cui </w:t>
      </w:r>
      <w:r w:rsidRPr="00097FFA">
        <w:t xml:space="preserve">l’immaginato non </w:t>
      </w:r>
      <w:r>
        <w:t>è</w:t>
      </w:r>
      <w:r w:rsidRPr="00097FFA">
        <w:t xml:space="preserve"> meno reale della realtà. </w:t>
      </w:r>
      <w:r>
        <w:t>La simbologia e i rituali creano un ponte energetico tra gli uomini e i poteri che lo sovrastano. Come un bimbo che immagina di galoppare a cavallo di una scopa</w:t>
      </w:r>
      <w:r w:rsidR="0064664E">
        <w:t xml:space="preserve"> e</w:t>
      </w:r>
      <w:r>
        <w:t xml:space="preserve"> non sarà mai convinto </w:t>
      </w:r>
      <w:r w:rsidR="0064664E">
        <w:t xml:space="preserve">né </w:t>
      </w:r>
      <w:r>
        <w:t>di aver solo immaginato, né che era una scopa e non un cavallo.</w:t>
      </w:r>
      <w:r w:rsidR="00A9002D">
        <w:t xml:space="preserve"> </w:t>
      </w:r>
    </w:p>
    <w:p w:rsidR="00A9002D" w:rsidRDefault="00A9002D" w:rsidP="00317CED">
      <w:pPr>
        <w:pStyle w:val="Paragrafoelenco"/>
        <w:ind w:left="426" w:right="1636" w:firstLine="283"/>
        <w:jc w:val="both"/>
        <w:rPr>
          <w:rFonts w:asciiTheme="majorBidi" w:hAnsiTheme="majorBidi" w:cstheme="majorBidi"/>
        </w:rPr>
      </w:pPr>
      <w:r>
        <w:rPr>
          <w:rFonts w:asciiTheme="majorBidi" w:hAnsiTheme="majorBidi" w:cstheme="majorBidi"/>
        </w:rPr>
        <w:t>Nel periodo magico, l’uomo non è succube del pensiero speculativo. I suoi poteri sono pieni</w:t>
      </w:r>
      <w:r w:rsidR="00A42E45">
        <w:rPr>
          <w:rFonts w:asciiTheme="majorBidi" w:hAnsiTheme="majorBidi" w:cstheme="majorBidi"/>
        </w:rPr>
        <w:t xml:space="preserve"> e veri. La morale e il senso di colpa gli sono sconosciuti</w:t>
      </w:r>
      <w:r>
        <w:rPr>
          <w:rFonts w:asciiTheme="majorBidi" w:hAnsiTheme="majorBidi" w:cstheme="majorBidi"/>
        </w:rPr>
        <w:t xml:space="preserve">. </w:t>
      </w:r>
      <w:r w:rsidR="003542A5">
        <w:rPr>
          <w:rFonts w:asciiTheme="majorBidi" w:hAnsiTheme="majorBidi" w:cstheme="majorBidi"/>
        </w:rPr>
        <w:t>I saperi</w:t>
      </w:r>
      <w:r w:rsidR="00EA1FB9">
        <w:rPr>
          <w:rFonts w:asciiTheme="majorBidi" w:hAnsiTheme="majorBidi" w:cstheme="majorBidi"/>
        </w:rPr>
        <w:t xml:space="preserve"> </w:t>
      </w:r>
      <w:r w:rsidR="003542A5">
        <w:rPr>
          <w:rFonts w:asciiTheme="majorBidi" w:hAnsiTheme="majorBidi" w:cstheme="majorBidi"/>
        </w:rPr>
        <w:t>sono sintetizzati dal sentire e</w:t>
      </w:r>
      <w:r w:rsidR="00EA1FB9">
        <w:rPr>
          <w:rFonts w:asciiTheme="majorBidi" w:hAnsiTheme="majorBidi" w:cstheme="majorBidi"/>
        </w:rPr>
        <w:t>,</w:t>
      </w:r>
      <w:r w:rsidR="003542A5">
        <w:rPr>
          <w:rFonts w:asciiTheme="majorBidi" w:hAnsiTheme="majorBidi" w:cstheme="majorBidi"/>
        </w:rPr>
        <w:t xml:space="preserve"> attraverso il sentire</w:t>
      </w:r>
      <w:r w:rsidR="00EA1FB9">
        <w:rPr>
          <w:rFonts w:asciiTheme="majorBidi" w:hAnsiTheme="majorBidi" w:cstheme="majorBidi"/>
        </w:rPr>
        <w:t>,</w:t>
      </w:r>
      <w:r w:rsidR="003542A5">
        <w:rPr>
          <w:rFonts w:asciiTheme="majorBidi" w:hAnsiTheme="majorBidi" w:cstheme="majorBidi"/>
        </w:rPr>
        <w:t xml:space="preserve"> permanentemente modulati. Una specie di </w:t>
      </w:r>
      <w:r w:rsidR="003542A5" w:rsidRPr="000F5A2B">
        <w:rPr>
          <w:rFonts w:asciiTheme="majorBidi" w:hAnsiTheme="majorBidi" w:cstheme="majorBidi"/>
          <w:i/>
          <w:iCs/>
        </w:rPr>
        <w:t>so di non sapere</w:t>
      </w:r>
      <w:r w:rsidR="003542A5">
        <w:rPr>
          <w:rFonts w:asciiTheme="majorBidi" w:hAnsiTheme="majorBidi" w:cstheme="majorBidi"/>
        </w:rPr>
        <w:t xml:space="preserve"> ante litteram.</w:t>
      </w:r>
      <w:r w:rsidR="00CA2862">
        <w:rPr>
          <w:rFonts w:asciiTheme="majorBidi" w:hAnsiTheme="majorBidi" w:cstheme="majorBidi"/>
        </w:rPr>
        <w:t xml:space="preserve"> </w:t>
      </w:r>
      <w:r>
        <w:rPr>
          <w:rFonts w:asciiTheme="majorBidi" w:hAnsiTheme="majorBidi" w:cstheme="majorBidi"/>
        </w:rPr>
        <w:t xml:space="preserve">Non </w:t>
      </w:r>
      <w:r w:rsidR="00EA1FB9">
        <w:rPr>
          <w:rFonts w:asciiTheme="majorBidi" w:hAnsiTheme="majorBidi" w:cstheme="majorBidi"/>
        </w:rPr>
        <w:t xml:space="preserve">si </w:t>
      </w:r>
      <w:r>
        <w:rPr>
          <w:rFonts w:asciiTheme="majorBidi" w:hAnsiTheme="majorBidi" w:cstheme="majorBidi"/>
        </w:rPr>
        <w:t>conosce la condizione della paura, questa non sottintende il suo pensare e le sue scelte. La paura di morte non condiziona la vita.</w:t>
      </w:r>
      <w:r w:rsidR="00F263A0">
        <w:rPr>
          <w:rFonts w:asciiTheme="majorBidi" w:hAnsiTheme="majorBidi" w:cstheme="majorBidi"/>
        </w:rPr>
        <w:t xml:space="preserve"> </w:t>
      </w:r>
    </w:p>
    <w:p w:rsidR="00097FFA" w:rsidRDefault="00097FFA" w:rsidP="00317CED">
      <w:pPr>
        <w:pStyle w:val="Paragrafoelenco"/>
        <w:ind w:left="426" w:right="1636" w:firstLine="283"/>
        <w:jc w:val="both"/>
        <w:rPr>
          <w:rFonts w:asciiTheme="majorBidi" w:hAnsiTheme="majorBidi" w:cstheme="majorBidi"/>
        </w:rPr>
      </w:pPr>
    </w:p>
    <w:p w:rsidR="00097FFA" w:rsidRDefault="00097FFA" w:rsidP="00317CED">
      <w:pPr>
        <w:pStyle w:val="Paragrafoelenco"/>
        <w:ind w:left="426" w:right="1636" w:firstLine="283"/>
        <w:jc w:val="both"/>
        <w:rPr>
          <w:rFonts w:asciiTheme="majorBidi" w:hAnsiTheme="majorBidi" w:cstheme="majorBidi"/>
        </w:rPr>
      </w:pPr>
      <w:r>
        <w:rPr>
          <w:rFonts w:asciiTheme="majorBidi" w:hAnsiTheme="majorBidi" w:cstheme="majorBidi"/>
        </w:rPr>
        <w:t>I</w:t>
      </w:r>
      <w:r w:rsidR="00176889">
        <w:rPr>
          <w:rFonts w:asciiTheme="majorBidi" w:hAnsiTheme="majorBidi" w:cstheme="majorBidi"/>
        </w:rPr>
        <w:t>l</w:t>
      </w:r>
      <w:r>
        <w:rPr>
          <w:rFonts w:asciiTheme="majorBidi" w:hAnsiTheme="majorBidi" w:cstheme="majorBidi"/>
        </w:rPr>
        <w:t xml:space="preserve"> tempo </w:t>
      </w:r>
      <w:r w:rsidRPr="00097FFA">
        <w:rPr>
          <w:rFonts w:asciiTheme="majorBidi" w:hAnsiTheme="majorBidi" w:cstheme="majorBidi"/>
          <w:i/>
          <w:iCs/>
        </w:rPr>
        <w:t>Divin</w:t>
      </w:r>
      <w:r w:rsidR="001A76E1">
        <w:rPr>
          <w:rFonts w:asciiTheme="majorBidi" w:hAnsiTheme="majorBidi" w:cstheme="majorBidi"/>
          <w:i/>
          <w:iCs/>
        </w:rPr>
        <w:t>o</w:t>
      </w:r>
      <w:r w:rsidR="0097634D">
        <w:rPr>
          <w:rFonts w:asciiTheme="majorBidi" w:hAnsiTheme="majorBidi" w:cstheme="majorBidi"/>
          <w:i/>
          <w:iCs/>
        </w:rPr>
        <w:t xml:space="preserve"> </w:t>
      </w:r>
      <w:r w:rsidR="001A76E1" w:rsidRPr="001A76E1">
        <w:rPr>
          <w:rFonts w:asciiTheme="majorBidi" w:hAnsiTheme="majorBidi" w:cstheme="majorBidi"/>
        </w:rPr>
        <w:t xml:space="preserve">si avvia </w:t>
      </w:r>
      <w:r w:rsidR="001A76E1">
        <w:rPr>
          <w:rFonts w:asciiTheme="majorBidi" w:hAnsiTheme="majorBidi" w:cstheme="majorBidi"/>
        </w:rPr>
        <w:t xml:space="preserve">con l’anno </w:t>
      </w:r>
      <w:r w:rsidR="0097634D" w:rsidRPr="0097634D">
        <w:rPr>
          <w:rFonts w:asciiTheme="majorBidi" w:hAnsiTheme="majorBidi" w:cstheme="majorBidi"/>
          <w:i/>
          <w:iCs/>
        </w:rPr>
        <w:t>zero</w:t>
      </w:r>
      <w:r w:rsidR="0097634D">
        <w:rPr>
          <w:rFonts w:asciiTheme="majorBidi" w:hAnsiTheme="majorBidi" w:cstheme="majorBidi"/>
          <w:i/>
          <w:iCs/>
        </w:rPr>
        <w:t xml:space="preserve"> </w:t>
      </w:r>
      <w:r w:rsidR="0097634D" w:rsidRPr="0097634D">
        <w:rPr>
          <w:rFonts w:asciiTheme="majorBidi" w:hAnsiTheme="majorBidi" w:cstheme="majorBidi"/>
        </w:rPr>
        <w:t>e si protrae fino ad oggi</w:t>
      </w:r>
      <w:r w:rsidR="0097634D">
        <w:rPr>
          <w:rFonts w:asciiTheme="majorBidi" w:hAnsiTheme="majorBidi" w:cstheme="majorBidi"/>
        </w:rPr>
        <w:t>. C</w:t>
      </w:r>
      <w:r>
        <w:rPr>
          <w:rFonts w:asciiTheme="majorBidi" w:hAnsiTheme="majorBidi" w:cstheme="majorBidi"/>
        </w:rPr>
        <w:t xml:space="preserve">orrisponde all’affermazione del </w:t>
      </w:r>
      <w:r w:rsidR="00176889">
        <w:rPr>
          <w:rFonts w:asciiTheme="majorBidi" w:hAnsiTheme="majorBidi" w:cstheme="majorBidi"/>
        </w:rPr>
        <w:t xml:space="preserve">cristianesimo </w:t>
      </w:r>
      <w:r>
        <w:rPr>
          <w:rFonts w:asciiTheme="majorBidi" w:hAnsiTheme="majorBidi" w:cstheme="majorBidi"/>
        </w:rPr>
        <w:t>bigotto, ovvero di quel cristianesimo che nulla ha a che fare con il vero messaggio di Cristo</w:t>
      </w:r>
      <w:r w:rsidR="0014786D">
        <w:rPr>
          <w:rFonts w:asciiTheme="majorBidi" w:hAnsiTheme="majorBidi" w:cstheme="majorBidi"/>
        </w:rPr>
        <w:t xml:space="preserve">, del tutto rimasto </w:t>
      </w:r>
      <w:r w:rsidR="00B84B45">
        <w:rPr>
          <w:rFonts w:asciiTheme="majorBidi" w:hAnsiTheme="majorBidi" w:cstheme="majorBidi"/>
        </w:rPr>
        <w:t>estraneo alla vulgata.</w:t>
      </w:r>
    </w:p>
    <w:p w:rsidR="00097FFA" w:rsidRDefault="00097FFA" w:rsidP="00317CED">
      <w:pPr>
        <w:pStyle w:val="Paragrafoelenco"/>
        <w:ind w:left="426" w:right="1636" w:firstLine="283"/>
        <w:jc w:val="both"/>
        <w:rPr>
          <w:rFonts w:asciiTheme="majorBidi" w:hAnsiTheme="majorBidi" w:cstheme="majorBidi"/>
        </w:rPr>
      </w:pPr>
      <w:r>
        <w:rPr>
          <w:rFonts w:asciiTheme="majorBidi" w:hAnsiTheme="majorBidi" w:cstheme="majorBidi"/>
        </w:rPr>
        <w:t>È il tempo del dominio di Dio</w:t>
      </w:r>
      <w:r w:rsidRPr="00176889">
        <w:rPr>
          <w:rFonts w:asciiTheme="majorBidi" w:hAnsiTheme="majorBidi" w:cstheme="majorBidi"/>
        </w:rPr>
        <w:t>.</w:t>
      </w:r>
    </w:p>
    <w:p w:rsidR="00176889" w:rsidRDefault="00097FFA" w:rsidP="00317CED">
      <w:pPr>
        <w:pStyle w:val="Paragrafoelenco"/>
        <w:ind w:left="426" w:right="1636" w:firstLine="283"/>
        <w:jc w:val="both"/>
        <w:rPr>
          <w:rFonts w:asciiTheme="majorBidi" w:hAnsiTheme="majorBidi" w:cstheme="majorBidi"/>
        </w:rPr>
      </w:pPr>
      <w:r>
        <w:rPr>
          <w:rFonts w:asciiTheme="majorBidi" w:hAnsiTheme="majorBidi" w:cstheme="majorBidi"/>
        </w:rPr>
        <w:lastRenderedPageBreak/>
        <w:t xml:space="preserve">In esso </w:t>
      </w:r>
      <w:r w:rsidR="00176889">
        <w:rPr>
          <w:rFonts w:asciiTheme="majorBidi" w:hAnsiTheme="majorBidi" w:cstheme="majorBidi"/>
        </w:rPr>
        <w:t xml:space="preserve">sussiste </w:t>
      </w:r>
      <w:r>
        <w:rPr>
          <w:rFonts w:asciiTheme="majorBidi" w:hAnsiTheme="majorBidi" w:cstheme="majorBidi"/>
        </w:rPr>
        <w:t>l’idea del</w:t>
      </w:r>
      <w:r w:rsidR="00176889">
        <w:rPr>
          <w:rFonts w:asciiTheme="majorBidi" w:hAnsiTheme="majorBidi" w:cstheme="majorBidi"/>
        </w:rPr>
        <w:t xml:space="preserve"> dominio esterno</w:t>
      </w:r>
      <w:r>
        <w:rPr>
          <w:rFonts w:asciiTheme="majorBidi" w:hAnsiTheme="majorBidi" w:cstheme="majorBidi"/>
        </w:rPr>
        <w:t xml:space="preserve"> all’uomo.</w:t>
      </w:r>
      <w:r w:rsidR="00176889">
        <w:rPr>
          <w:rFonts w:asciiTheme="majorBidi" w:hAnsiTheme="majorBidi" w:cstheme="majorBidi"/>
        </w:rPr>
        <w:t xml:space="preserve"> </w:t>
      </w:r>
      <w:r>
        <w:rPr>
          <w:rFonts w:asciiTheme="majorBidi" w:hAnsiTheme="majorBidi" w:cstheme="majorBidi"/>
        </w:rPr>
        <w:t xml:space="preserve">Una psicologia </w:t>
      </w:r>
      <w:r w:rsidR="00176889">
        <w:rPr>
          <w:rFonts w:asciiTheme="majorBidi" w:hAnsiTheme="majorBidi" w:cstheme="majorBidi"/>
        </w:rPr>
        <w:t xml:space="preserve">che si appesantisce con l’idea della </w:t>
      </w:r>
      <w:r w:rsidR="00CF3116" w:rsidRPr="00176889">
        <w:rPr>
          <w:rFonts w:asciiTheme="majorBidi" w:hAnsiTheme="majorBidi" w:cstheme="majorBidi"/>
        </w:rPr>
        <w:t>punizione/espiazione in funzione di un aldilà</w:t>
      </w:r>
      <w:r w:rsidR="00176889">
        <w:rPr>
          <w:rFonts w:asciiTheme="majorBidi" w:hAnsiTheme="majorBidi" w:cstheme="majorBidi"/>
        </w:rPr>
        <w:t xml:space="preserve"> di salvezza. Il terrore degli inferi presiede a tutto.</w:t>
      </w:r>
    </w:p>
    <w:p w:rsidR="00862995" w:rsidRDefault="00862995" w:rsidP="00317CED">
      <w:pPr>
        <w:pStyle w:val="Paragrafoelenco"/>
        <w:ind w:left="426" w:right="1636" w:firstLine="283"/>
        <w:jc w:val="both"/>
        <w:rPr>
          <w:b/>
          <w:bCs/>
          <w:color w:val="000000" w:themeColor="text1"/>
        </w:rPr>
      </w:pPr>
      <w:r>
        <w:rPr>
          <w:rFonts w:asciiTheme="majorBidi" w:hAnsiTheme="majorBidi" w:cstheme="majorBidi"/>
        </w:rPr>
        <w:t>Il mistero è un’entità ed è per sua natura insondabile.</w:t>
      </w:r>
      <w:r w:rsidR="005E5442" w:rsidRPr="005E5442">
        <w:rPr>
          <w:b/>
          <w:bCs/>
          <w:color w:val="000000" w:themeColor="text1"/>
        </w:rPr>
        <w:t xml:space="preserve"> </w:t>
      </w:r>
    </w:p>
    <w:p w:rsidR="00097FFA" w:rsidRDefault="00097FFA" w:rsidP="00317CED">
      <w:pPr>
        <w:pStyle w:val="Paragrafoelenco"/>
        <w:ind w:left="426" w:right="1636" w:firstLine="283"/>
        <w:jc w:val="both"/>
        <w:rPr>
          <w:rFonts w:asciiTheme="majorBidi" w:hAnsiTheme="majorBidi" w:cstheme="majorBidi"/>
        </w:rPr>
      </w:pPr>
      <w:r>
        <w:rPr>
          <w:rFonts w:asciiTheme="majorBidi" w:hAnsiTheme="majorBidi" w:cstheme="majorBidi"/>
        </w:rPr>
        <w:t>Per quanto l’uomo sia altro dalla natura, tanto che proprio con il cristianesimo si avvia il discorso del dominio sul creato, il potere divino domina nella coscienza degli uomini che si sentono controlla</w:t>
      </w:r>
      <w:r w:rsidR="000017EC">
        <w:rPr>
          <w:rFonts w:asciiTheme="majorBidi" w:hAnsiTheme="majorBidi" w:cstheme="majorBidi"/>
        </w:rPr>
        <w:t>ti</w:t>
      </w:r>
      <w:r w:rsidR="00EA1FB9">
        <w:rPr>
          <w:rFonts w:asciiTheme="majorBidi" w:hAnsiTheme="majorBidi" w:cstheme="majorBidi"/>
        </w:rPr>
        <w:t>,</w:t>
      </w:r>
      <w:r>
        <w:rPr>
          <w:rFonts w:asciiTheme="majorBidi" w:hAnsiTheme="majorBidi" w:cstheme="majorBidi"/>
        </w:rPr>
        <w:t xml:space="preserve"> in difetto e procedono timorati.</w:t>
      </w:r>
    </w:p>
    <w:p w:rsidR="00A9002D" w:rsidRDefault="00A9002D" w:rsidP="00317CED">
      <w:pPr>
        <w:pStyle w:val="Paragrafoelenco"/>
        <w:ind w:left="426" w:right="1636" w:firstLine="283"/>
        <w:jc w:val="both"/>
        <w:rPr>
          <w:rFonts w:asciiTheme="majorBidi" w:hAnsiTheme="majorBidi" w:cstheme="majorBidi"/>
        </w:rPr>
      </w:pPr>
      <w:r>
        <w:rPr>
          <w:rFonts w:asciiTheme="majorBidi" w:hAnsiTheme="majorBidi" w:cstheme="majorBidi"/>
        </w:rPr>
        <w:t>La paura d</w:t>
      </w:r>
      <w:r w:rsidR="000017EC">
        <w:rPr>
          <w:rFonts w:asciiTheme="majorBidi" w:hAnsiTheme="majorBidi" w:cstheme="majorBidi"/>
        </w:rPr>
        <w:t>ella</w:t>
      </w:r>
      <w:r>
        <w:rPr>
          <w:rFonts w:asciiTheme="majorBidi" w:hAnsiTheme="majorBidi" w:cstheme="majorBidi"/>
        </w:rPr>
        <w:t xml:space="preserve"> morte condiziona la vita</w:t>
      </w:r>
      <w:r w:rsidR="00EA1FB9">
        <w:rPr>
          <w:rFonts w:asciiTheme="majorBidi" w:hAnsiTheme="majorBidi" w:cstheme="majorBidi"/>
        </w:rPr>
        <w:t xml:space="preserve">, </w:t>
      </w:r>
      <w:r>
        <w:rPr>
          <w:rFonts w:asciiTheme="majorBidi" w:hAnsiTheme="majorBidi" w:cstheme="majorBidi"/>
        </w:rPr>
        <w:t>ora costretta al giogo del peccato.</w:t>
      </w:r>
    </w:p>
    <w:p w:rsidR="00CF3116" w:rsidRPr="001A76E1" w:rsidRDefault="00524E14" w:rsidP="001A76E1">
      <w:pPr>
        <w:pStyle w:val="Paragrafoelenco"/>
        <w:ind w:left="426" w:right="1636" w:firstLine="283"/>
        <w:jc w:val="both"/>
        <w:rPr>
          <w:rFonts w:asciiTheme="majorBidi" w:hAnsiTheme="majorBidi" w:cstheme="majorBidi"/>
        </w:rPr>
      </w:pPr>
      <w:r>
        <w:rPr>
          <w:rFonts w:asciiTheme="majorBidi" w:hAnsiTheme="majorBidi" w:cstheme="majorBidi"/>
        </w:rPr>
        <w:t>Mentre il cristianesimo</w:t>
      </w:r>
      <w:r w:rsidR="00EA1FB9">
        <w:rPr>
          <w:rFonts w:asciiTheme="majorBidi" w:hAnsiTheme="majorBidi" w:cstheme="majorBidi"/>
        </w:rPr>
        <w:t>,</w:t>
      </w:r>
      <w:r>
        <w:rPr>
          <w:rFonts w:asciiTheme="majorBidi" w:hAnsiTheme="majorBidi" w:cstheme="majorBidi"/>
        </w:rPr>
        <w:t xml:space="preserve"> con il cardine del perdono</w:t>
      </w:r>
      <w:r w:rsidR="00EA1FB9">
        <w:rPr>
          <w:rFonts w:asciiTheme="majorBidi" w:hAnsiTheme="majorBidi" w:cstheme="majorBidi"/>
        </w:rPr>
        <w:t>,</w:t>
      </w:r>
      <w:r>
        <w:rPr>
          <w:rFonts w:asciiTheme="majorBidi" w:hAnsiTheme="majorBidi" w:cstheme="majorBidi"/>
        </w:rPr>
        <w:t xml:space="preserve"> ha in sé l’idea dell’Uno</w:t>
      </w:r>
      <w:r w:rsidR="005D0A50">
        <w:rPr>
          <w:rFonts w:asciiTheme="majorBidi" w:hAnsiTheme="majorBidi" w:cstheme="majorBidi"/>
        </w:rPr>
        <w:t>-Dio</w:t>
      </w:r>
      <w:r w:rsidR="006A330D" w:rsidRPr="005D0A50">
        <w:rPr>
          <w:rFonts w:asciiTheme="majorBidi" w:hAnsiTheme="majorBidi" w:cstheme="majorBidi"/>
        </w:rPr>
        <w:t xml:space="preserve">, entità disincarnata alla quale si può accedere, </w:t>
      </w:r>
      <w:r w:rsidR="005D0A50">
        <w:rPr>
          <w:rFonts w:asciiTheme="majorBidi" w:hAnsiTheme="majorBidi" w:cstheme="majorBidi"/>
        </w:rPr>
        <w:t>nell’i</w:t>
      </w:r>
      <w:r w:rsidR="006A330D" w:rsidRPr="005D0A50">
        <w:rPr>
          <w:rFonts w:asciiTheme="majorBidi" w:hAnsiTheme="majorBidi" w:cstheme="majorBidi"/>
        </w:rPr>
        <w:t>slam e</w:t>
      </w:r>
      <w:r w:rsidR="005D0A50">
        <w:rPr>
          <w:rFonts w:asciiTheme="majorBidi" w:hAnsiTheme="majorBidi" w:cstheme="majorBidi"/>
        </w:rPr>
        <w:t xml:space="preserve"> nell’</w:t>
      </w:r>
      <w:r w:rsidR="006A330D" w:rsidRPr="005D0A50">
        <w:rPr>
          <w:rFonts w:asciiTheme="majorBidi" w:hAnsiTheme="majorBidi" w:cstheme="majorBidi"/>
        </w:rPr>
        <w:t>ebraismo</w:t>
      </w:r>
      <w:r w:rsidR="005D0A50">
        <w:rPr>
          <w:rFonts w:asciiTheme="majorBidi" w:hAnsiTheme="majorBidi" w:cstheme="majorBidi"/>
        </w:rPr>
        <w:t xml:space="preserve"> sussiste la vendetta. Com</w:t>
      </w:r>
      <w:r w:rsidR="00AC6393">
        <w:rPr>
          <w:rFonts w:asciiTheme="majorBidi" w:hAnsiTheme="majorBidi" w:cstheme="majorBidi"/>
        </w:rPr>
        <w:t>e</w:t>
      </w:r>
      <w:r w:rsidR="005D0A50">
        <w:rPr>
          <w:rFonts w:asciiTheme="majorBidi" w:hAnsiTheme="majorBidi" w:cstheme="majorBidi"/>
        </w:rPr>
        <w:t xml:space="preserve"> a dire che la storia è la sola verità, che l’altro non sarà mai un noi.</w:t>
      </w:r>
    </w:p>
    <w:p w:rsidR="00097FFA" w:rsidRPr="00436943" w:rsidRDefault="00097FFA" w:rsidP="00317CED">
      <w:pPr>
        <w:ind w:right="1636" w:firstLine="283"/>
        <w:jc w:val="both"/>
        <w:rPr>
          <w:rFonts w:asciiTheme="majorBidi" w:hAnsiTheme="majorBidi" w:cstheme="majorBidi"/>
        </w:rPr>
      </w:pPr>
    </w:p>
    <w:p w:rsidR="00CF3116" w:rsidRPr="00CA24FC" w:rsidRDefault="00176889" w:rsidP="00317CED">
      <w:pPr>
        <w:pStyle w:val="Paragrafoelenco"/>
        <w:ind w:left="426" w:right="1636" w:firstLine="283"/>
        <w:jc w:val="both"/>
        <w:rPr>
          <w:rFonts w:asciiTheme="majorBidi" w:hAnsiTheme="majorBidi" w:cstheme="majorBidi"/>
        </w:rPr>
      </w:pPr>
      <w:r w:rsidRPr="00176889">
        <w:rPr>
          <w:rFonts w:asciiTheme="majorBidi" w:hAnsiTheme="majorBidi" w:cstheme="majorBidi"/>
        </w:rPr>
        <w:t xml:space="preserve">Il periodo </w:t>
      </w:r>
      <w:r w:rsidR="00CF3116" w:rsidRPr="00176889">
        <w:rPr>
          <w:rFonts w:asciiTheme="majorBidi" w:hAnsiTheme="majorBidi" w:cstheme="majorBidi"/>
          <w:i/>
          <w:iCs/>
        </w:rPr>
        <w:t>Logico</w:t>
      </w:r>
      <w:r w:rsidR="009D5D29">
        <w:rPr>
          <w:rFonts w:asciiTheme="majorBidi" w:hAnsiTheme="majorBidi" w:cstheme="majorBidi"/>
          <w:b/>
          <w:bCs/>
        </w:rPr>
        <w:t xml:space="preserve"> </w:t>
      </w:r>
      <w:r>
        <w:rPr>
          <w:rFonts w:asciiTheme="majorBidi" w:hAnsiTheme="majorBidi" w:cstheme="majorBidi"/>
        </w:rPr>
        <w:t xml:space="preserve">si attesta nella storia tra il </w:t>
      </w:r>
      <w:r w:rsidR="009D5D29" w:rsidRPr="009D5D29">
        <w:rPr>
          <w:rFonts w:asciiTheme="majorBidi" w:hAnsiTheme="majorBidi" w:cstheme="majorBidi"/>
        </w:rPr>
        <w:t xml:space="preserve">Cinquecento </w:t>
      </w:r>
      <w:r w:rsidR="00AC6393">
        <w:rPr>
          <w:rFonts w:asciiTheme="majorBidi" w:hAnsiTheme="majorBidi" w:cstheme="majorBidi"/>
        </w:rPr>
        <w:t>e</w:t>
      </w:r>
      <w:r w:rsidR="009D5D29" w:rsidRPr="009D5D29">
        <w:rPr>
          <w:rFonts w:asciiTheme="majorBidi" w:hAnsiTheme="majorBidi" w:cstheme="majorBidi"/>
        </w:rPr>
        <w:t xml:space="preserve"> </w:t>
      </w:r>
      <w:r>
        <w:rPr>
          <w:rFonts w:asciiTheme="majorBidi" w:hAnsiTheme="majorBidi" w:cstheme="majorBidi"/>
        </w:rPr>
        <w:t xml:space="preserve">la </w:t>
      </w:r>
      <w:r w:rsidR="009D5D29" w:rsidRPr="009D5D29">
        <w:rPr>
          <w:rFonts w:asciiTheme="majorBidi" w:hAnsiTheme="majorBidi" w:cstheme="majorBidi"/>
        </w:rPr>
        <w:t xml:space="preserve">fine </w:t>
      </w:r>
      <w:r>
        <w:rPr>
          <w:rFonts w:asciiTheme="majorBidi" w:hAnsiTheme="majorBidi" w:cstheme="majorBidi"/>
        </w:rPr>
        <w:t>dell’</w:t>
      </w:r>
      <w:r w:rsidR="009D5D29" w:rsidRPr="009D5D29">
        <w:rPr>
          <w:rFonts w:asciiTheme="majorBidi" w:hAnsiTheme="majorBidi" w:cstheme="majorBidi"/>
        </w:rPr>
        <w:t>Ottocento</w:t>
      </w:r>
      <w:r>
        <w:rPr>
          <w:rFonts w:asciiTheme="majorBidi" w:hAnsiTheme="majorBidi" w:cstheme="majorBidi"/>
        </w:rPr>
        <w:t>.</w:t>
      </w:r>
      <w:r w:rsidR="00CA24FC">
        <w:rPr>
          <w:rFonts w:asciiTheme="majorBidi" w:hAnsiTheme="majorBidi" w:cstheme="majorBidi"/>
        </w:rPr>
        <w:t xml:space="preserve"> Ad esso corrispondono </w:t>
      </w:r>
      <w:r w:rsidR="00CA24FC" w:rsidRPr="00CA24FC">
        <w:rPr>
          <w:rFonts w:asciiTheme="majorBidi" w:hAnsiTheme="majorBidi" w:cstheme="majorBidi"/>
        </w:rPr>
        <w:t xml:space="preserve">l’avvento del </w:t>
      </w:r>
      <w:r w:rsidR="00CA24FC" w:rsidRPr="00CA24FC">
        <w:rPr>
          <w:rFonts w:asciiTheme="majorBidi" w:hAnsiTheme="majorBidi" w:cstheme="majorBidi"/>
          <w:i/>
          <w:iCs/>
        </w:rPr>
        <w:t>razionalismo</w:t>
      </w:r>
      <w:r w:rsidR="00CA24FC" w:rsidRPr="00CA24FC">
        <w:rPr>
          <w:rFonts w:asciiTheme="majorBidi" w:hAnsiTheme="majorBidi" w:cstheme="majorBidi"/>
        </w:rPr>
        <w:t xml:space="preserve"> e</w:t>
      </w:r>
      <w:r w:rsidR="00AC6393">
        <w:rPr>
          <w:rFonts w:asciiTheme="majorBidi" w:hAnsiTheme="majorBidi" w:cstheme="majorBidi"/>
        </w:rPr>
        <w:t>,</w:t>
      </w:r>
      <w:r w:rsidR="00CA24FC" w:rsidRPr="00CA24FC">
        <w:rPr>
          <w:rFonts w:asciiTheme="majorBidi" w:hAnsiTheme="majorBidi" w:cstheme="majorBidi"/>
        </w:rPr>
        <w:t xml:space="preserve"> soprattutto</w:t>
      </w:r>
      <w:r w:rsidR="00AC6393">
        <w:rPr>
          <w:rFonts w:asciiTheme="majorBidi" w:hAnsiTheme="majorBidi" w:cstheme="majorBidi"/>
        </w:rPr>
        <w:t>,</w:t>
      </w:r>
      <w:r w:rsidR="00CA24FC" w:rsidRPr="00CA24FC">
        <w:rPr>
          <w:rFonts w:asciiTheme="majorBidi" w:hAnsiTheme="majorBidi" w:cstheme="majorBidi"/>
        </w:rPr>
        <w:t xml:space="preserve"> del suo assolutismo cultu</w:t>
      </w:r>
      <w:r w:rsidR="002F0A91">
        <w:rPr>
          <w:rFonts w:asciiTheme="majorBidi" w:hAnsiTheme="majorBidi" w:cstheme="majorBidi"/>
        </w:rPr>
        <w:t>r</w:t>
      </w:r>
      <w:r w:rsidR="00CA24FC" w:rsidRPr="00CA24FC">
        <w:rPr>
          <w:rFonts w:asciiTheme="majorBidi" w:hAnsiTheme="majorBidi" w:cstheme="majorBidi"/>
        </w:rPr>
        <w:t>ale</w:t>
      </w:r>
      <w:r w:rsidR="00CA24FC">
        <w:rPr>
          <w:rFonts w:asciiTheme="majorBidi" w:hAnsiTheme="majorBidi" w:cstheme="majorBidi"/>
        </w:rPr>
        <w:t xml:space="preserve"> e dell’</w:t>
      </w:r>
      <w:r w:rsidR="00CA24FC" w:rsidRPr="00CA24FC">
        <w:rPr>
          <w:rFonts w:asciiTheme="majorBidi" w:hAnsiTheme="majorBidi" w:cstheme="majorBidi"/>
          <w:i/>
          <w:iCs/>
        </w:rPr>
        <w:t>oggettivazione</w:t>
      </w:r>
      <w:r w:rsidR="00CA24FC">
        <w:rPr>
          <w:rFonts w:asciiTheme="majorBidi" w:hAnsiTheme="majorBidi" w:cstheme="majorBidi"/>
        </w:rPr>
        <w:t xml:space="preserve"> della realtà. Il mistero, il flusso, il movimento, il divenire che il periodo magico contemplava, v</w:t>
      </w:r>
      <w:r w:rsidR="002F0A91">
        <w:rPr>
          <w:rFonts w:asciiTheme="majorBidi" w:hAnsiTheme="majorBidi" w:cstheme="majorBidi"/>
        </w:rPr>
        <w:t>engono</w:t>
      </w:r>
      <w:r w:rsidR="00CA24FC">
        <w:rPr>
          <w:rFonts w:asciiTheme="majorBidi" w:hAnsiTheme="majorBidi" w:cstheme="majorBidi"/>
        </w:rPr>
        <w:t xml:space="preserve"> meno a favore di un mondo fisso, determinato e determinabile.</w:t>
      </w:r>
      <w:r w:rsidR="002F0A91">
        <w:rPr>
          <w:rFonts w:asciiTheme="majorBidi" w:hAnsiTheme="majorBidi" w:cstheme="majorBidi"/>
        </w:rPr>
        <w:t xml:space="preserve"> La scienza </w:t>
      </w:r>
      <w:r w:rsidR="00BB0461">
        <w:rPr>
          <w:rFonts w:asciiTheme="majorBidi" w:hAnsiTheme="majorBidi" w:cstheme="majorBidi"/>
        </w:rPr>
        <w:t>meccanicistica</w:t>
      </w:r>
      <w:r w:rsidR="002F0A91">
        <w:rPr>
          <w:rFonts w:asciiTheme="majorBidi" w:hAnsiTheme="majorBidi" w:cstheme="majorBidi"/>
        </w:rPr>
        <w:t xml:space="preserve"> che prende avvio da </w:t>
      </w:r>
      <w:r w:rsidR="00BB0461">
        <w:rPr>
          <w:rFonts w:asciiTheme="majorBidi" w:hAnsiTheme="majorBidi" w:cstheme="majorBidi"/>
        </w:rPr>
        <w:t>Bacone, Galileo, poi celebrata da Cartesio, ha rinchiuso la realtà</w:t>
      </w:r>
      <w:r w:rsidR="002409BD">
        <w:rPr>
          <w:rFonts w:asciiTheme="majorBidi" w:hAnsiTheme="majorBidi" w:cstheme="majorBidi"/>
        </w:rPr>
        <w:t xml:space="preserve"> entro i regolamenti che aveva escogitato, escludendo da essa ogni altra indagine del reale, ogni altro linguaggio lo riferisse.</w:t>
      </w:r>
    </w:p>
    <w:p w:rsidR="00176889" w:rsidRDefault="00176889" w:rsidP="00317CED">
      <w:pPr>
        <w:pStyle w:val="Paragrafoelenco"/>
        <w:ind w:left="426" w:right="1636" w:firstLine="283"/>
        <w:jc w:val="both"/>
        <w:rPr>
          <w:rFonts w:asciiTheme="majorBidi" w:hAnsiTheme="majorBidi" w:cstheme="majorBidi"/>
        </w:rPr>
      </w:pPr>
      <w:r>
        <w:rPr>
          <w:rFonts w:asciiTheme="majorBidi" w:hAnsiTheme="majorBidi" w:cstheme="majorBidi"/>
        </w:rPr>
        <w:t>L</w:t>
      </w:r>
      <w:r w:rsidR="00CF3116">
        <w:rPr>
          <w:rFonts w:asciiTheme="majorBidi" w:hAnsiTheme="majorBidi" w:cstheme="majorBidi"/>
        </w:rPr>
        <w:t xml:space="preserve">’uomo </w:t>
      </w:r>
      <w:r>
        <w:rPr>
          <w:rFonts w:asciiTheme="majorBidi" w:hAnsiTheme="majorBidi" w:cstheme="majorBidi"/>
        </w:rPr>
        <w:t>formula il pensiero di poter esercitare</w:t>
      </w:r>
      <w:r w:rsidR="007A34A9">
        <w:rPr>
          <w:rFonts w:asciiTheme="majorBidi" w:hAnsiTheme="majorBidi" w:cstheme="majorBidi"/>
        </w:rPr>
        <w:t xml:space="preserve"> il proprio</w:t>
      </w:r>
      <w:r>
        <w:rPr>
          <w:rFonts w:asciiTheme="majorBidi" w:hAnsiTheme="majorBidi" w:cstheme="majorBidi"/>
        </w:rPr>
        <w:t xml:space="preserve"> </w:t>
      </w:r>
      <w:r w:rsidR="00CF3116">
        <w:rPr>
          <w:rFonts w:asciiTheme="majorBidi" w:hAnsiTheme="majorBidi" w:cstheme="majorBidi"/>
        </w:rPr>
        <w:t xml:space="preserve">dominio </w:t>
      </w:r>
      <w:r>
        <w:rPr>
          <w:rFonts w:asciiTheme="majorBidi" w:hAnsiTheme="majorBidi" w:cstheme="majorBidi"/>
        </w:rPr>
        <w:t>sulla natura</w:t>
      </w:r>
      <w:r w:rsidR="00CF3116">
        <w:rPr>
          <w:rFonts w:asciiTheme="majorBidi" w:hAnsiTheme="majorBidi" w:cstheme="majorBidi"/>
        </w:rPr>
        <w:t xml:space="preserve">. </w:t>
      </w:r>
      <w:r>
        <w:rPr>
          <w:rFonts w:asciiTheme="majorBidi" w:hAnsiTheme="majorBidi" w:cstheme="majorBidi"/>
        </w:rPr>
        <w:t>La scienza</w:t>
      </w:r>
      <w:r w:rsidR="007A34A9">
        <w:rPr>
          <w:rFonts w:asciiTheme="majorBidi" w:hAnsiTheme="majorBidi" w:cstheme="majorBidi"/>
        </w:rPr>
        <w:t>,</w:t>
      </w:r>
      <w:r>
        <w:rPr>
          <w:rFonts w:asciiTheme="majorBidi" w:hAnsiTheme="majorBidi" w:cstheme="majorBidi"/>
        </w:rPr>
        <w:t xml:space="preserve"> da magica, imponderabile, </w:t>
      </w:r>
      <w:r w:rsidR="005E5006">
        <w:rPr>
          <w:rFonts w:asciiTheme="majorBidi" w:hAnsiTheme="majorBidi" w:cstheme="majorBidi"/>
        </w:rPr>
        <w:t xml:space="preserve">olistica, </w:t>
      </w:r>
      <w:r>
        <w:rPr>
          <w:rFonts w:asciiTheme="majorBidi" w:hAnsiTheme="majorBidi" w:cstheme="majorBidi"/>
        </w:rPr>
        <w:t>spirituale</w:t>
      </w:r>
      <w:r w:rsidR="007A34A9">
        <w:rPr>
          <w:rFonts w:asciiTheme="majorBidi" w:hAnsiTheme="majorBidi" w:cstheme="majorBidi"/>
        </w:rPr>
        <w:t xml:space="preserve"> e</w:t>
      </w:r>
      <w:r>
        <w:rPr>
          <w:rFonts w:asciiTheme="majorBidi" w:hAnsiTheme="majorBidi" w:cstheme="majorBidi"/>
        </w:rPr>
        <w:t xml:space="preserve"> </w:t>
      </w:r>
      <w:r w:rsidR="00862995">
        <w:rPr>
          <w:rFonts w:asciiTheme="majorBidi" w:hAnsiTheme="majorBidi" w:cstheme="majorBidi"/>
        </w:rPr>
        <w:t>metafisica</w:t>
      </w:r>
      <w:r w:rsidR="005E5006">
        <w:rPr>
          <w:rFonts w:asciiTheme="majorBidi" w:hAnsiTheme="majorBidi" w:cstheme="majorBidi"/>
        </w:rPr>
        <w:t>,</w:t>
      </w:r>
      <w:r w:rsidR="00862995">
        <w:rPr>
          <w:rFonts w:asciiTheme="majorBidi" w:hAnsiTheme="majorBidi" w:cstheme="majorBidi"/>
        </w:rPr>
        <w:t xml:space="preserve"> </w:t>
      </w:r>
      <w:r>
        <w:rPr>
          <w:rFonts w:asciiTheme="majorBidi" w:hAnsiTheme="majorBidi" w:cstheme="majorBidi"/>
        </w:rPr>
        <w:t>diviene esclusiva del misurabile</w:t>
      </w:r>
      <w:r w:rsidR="005E5006">
        <w:rPr>
          <w:rFonts w:asciiTheme="majorBidi" w:hAnsiTheme="majorBidi" w:cstheme="majorBidi"/>
        </w:rPr>
        <w:t>, del materiale</w:t>
      </w:r>
      <w:r>
        <w:rPr>
          <w:rFonts w:asciiTheme="majorBidi" w:hAnsiTheme="majorBidi" w:cstheme="majorBidi"/>
        </w:rPr>
        <w:t xml:space="preserve"> e</w:t>
      </w:r>
      <w:r w:rsidR="005E5006">
        <w:rPr>
          <w:rFonts w:asciiTheme="majorBidi" w:hAnsiTheme="majorBidi" w:cstheme="majorBidi"/>
        </w:rPr>
        <w:t>,</w:t>
      </w:r>
      <w:r>
        <w:rPr>
          <w:rFonts w:asciiTheme="majorBidi" w:hAnsiTheme="majorBidi" w:cstheme="majorBidi"/>
        </w:rPr>
        <w:t xml:space="preserve"> quindi</w:t>
      </w:r>
      <w:r w:rsidR="005E5006">
        <w:rPr>
          <w:rFonts w:asciiTheme="majorBidi" w:hAnsiTheme="majorBidi" w:cstheme="majorBidi"/>
        </w:rPr>
        <w:t>,</w:t>
      </w:r>
      <w:r>
        <w:rPr>
          <w:rFonts w:asciiTheme="majorBidi" w:hAnsiTheme="majorBidi" w:cstheme="majorBidi"/>
        </w:rPr>
        <w:t xml:space="preserve"> </w:t>
      </w:r>
      <w:r w:rsidR="00862995">
        <w:rPr>
          <w:rFonts w:asciiTheme="majorBidi" w:hAnsiTheme="majorBidi" w:cstheme="majorBidi"/>
        </w:rPr>
        <w:t>fisica</w:t>
      </w:r>
      <w:r w:rsidR="00EA1FB9">
        <w:rPr>
          <w:rFonts w:asciiTheme="majorBidi" w:hAnsiTheme="majorBidi" w:cstheme="majorBidi"/>
        </w:rPr>
        <w:t>, marziale</w:t>
      </w:r>
      <w:r>
        <w:rPr>
          <w:rFonts w:asciiTheme="majorBidi" w:hAnsiTheme="majorBidi" w:cstheme="majorBidi"/>
        </w:rPr>
        <w:t>. La presunzione umana implicata in questa fase conduce alla celebrazione dell’ego e dell’egoico.</w:t>
      </w:r>
      <w:r w:rsidR="00963F88">
        <w:rPr>
          <w:rFonts w:asciiTheme="majorBidi" w:hAnsiTheme="majorBidi" w:cstheme="majorBidi"/>
        </w:rPr>
        <w:t xml:space="preserve"> Un</w:t>
      </w:r>
      <w:r w:rsidR="00EA1FB9">
        <w:rPr>
          <w:rFonts w:asciiTheme="majorBidi" w:hAnsiTheme="majorBidi" w:cstheme="majorBidi"/>
        </w:rPr>
        <w:t>a</w:t>
      </w:r>
      <w:r w:rsidR="00963F88">
        <w:rPr>
          <w:rFonts w:asciiTheme="majorBidi" w:hAnsiTheme="majorBidi" w:cstheme="majorBidi"/>
        </w:rPr>
        <w:t xml:space="preserve"> presunzione radicale</w:t>
      </w:r>
      <w:r w:rsidR="00EA1FB9">
        <w:rPr>
          <w:rFonts w:asciiTheme="majorBidi" w:hAnsiTheme="majorBidi" w:cstheme="majorBidi"/>
        </w:rPr>
        <w:t>,</w:t>
      </w:r>
      <w:r w:rsidR="00963F88">
        <w:rPr>
          <w:rFonts w:asciiTheme="majorBidi" w:hAnsiTheme="majorBidi" w:cstheme="majorBidi"/>
        </w:rPr>
        <w:t xml:space="preserve"> visto che mai si è messo in discussione il senso di un presunto dominio sempre maggiore sulla natura. </w:t>
      </w:r>
      <w:r w:rsidR="00EA1FB9">
        <w:rPr>
          <w:rFonts w:asciiTheme="majorBidi" w:hAnsiTheme="majorBidi" w:cstheme="majorBidi"/>
        </w:rPr>
        <w:t>Un ulteriore passo di separazione dal sé spirituale.</w:t>
      </w:r>
    </w:p>
    <w:p w:rsidR="00D60944" w:rsidRDefault="00862995" w:rsidP="00317CED">
      <w:pPr>
        <w:pStyle w:val="Paragrafoelenco"/>
        <w:ind w:left="426" w:right="1636" w:firstLine="283"/>
        <w:jc w:val="both"/>
        <w:rPr>
          <w:rFonts w:asciiTheme="majorBidi" w:hAnsiTheme="majorBidi" w:cstheme="majorBidi"/>
        </w:rPr>
      </w:pPr>
      <w:r>
        <w:rPr>
          <w:rFonts w:asciiTheme="majorBidi" w:hAnsiTheme="majorBidi" w:cstheme="majorBidi"/>
        </w:rPr>
        <w:t>La realtà</w:t>
      </w:r>
      <w:r w:rsidR="00135EDC">
        <w:rPr>
          <w:rFonts w:asciiTheme="majorBidi" w:hAnsiTheme="majorBidi" w:cstheme="majorBidi"/>
        </w:rPr>
        <w:t>,</w:t>
      </w:r>
      <w:r>
        <w:rPr>
          <w:rFonts w:asciiTheme="majorBidi" w:hAnsiTheme="majorBidi" w:cstheme="majorBidi"/>
        </w:rPr>
        <w:t xml:space="preserve"> la verità </w:t>
      </w:r>
      <w:r w:rsidR="00135EDC">
        <w:rPr>
          <w:rFonts w:asciiTheme="majorBidi" w:hAnsiTheme="majorBidi" w:cstheme="majorBidi"/>
        </w:rPr>
        <w:t>e</w:t>
      </w:r>
      <w:r w:rsidR="00D06B83">
        <w:rPr>
          <w:rFonts w:asciiTheme="majorBidi" w:hAnsiTheme="majorBidi" w:cstheme="majorBidi"/>
        </w:rPr>
        <w:t>,</w:t>
      </w:r>
      <w:r w:rsidR="00135EDC">
        <w:rPr>
          <w:rFonts w:asciiTheme="majorBidi" w:hAnsiTheme="majorBidi" w:cstheme="majorBidi"/>
        </w:rPr>
        <w:t xml:space="preserve"> dunque</w:t>
      </w:r>
      <w:r w:rsidR="00D06B83">
        <w:rPr>
          <w:rFonts w:asciiTheme="majorBidi" w:hAnsiTheme="majorBidi" w:cstheme="majorBidi"/>
        </w:rPr>
        <w:t>,</w:t>
      </w:r>
      <w:r w:rsidR="00135EDC">
        <w:rPr>
          <w:rFonts w:asciiTheme="majorBidi" w:hAnsiTheme="majorBidi" w:cstheme="majorBidi"/>
        </w:rPr>
        <w:t xml:space="preserve"> l’infinito </w:t>
      </w:r>
      <w:r>
        <w:rPr>
          <w:rFonts w:asciiTheme="majorBidi" w:hAnsiTheme="majorBidi" w:cstheme="majorBidi"/>
        </w:rPr>
        <w:t>sono compress</w:t>
      </w:r>
      <w:r w:rsidR="00135EDC">
        <w:rPr>
          <w:rFonts w:asciiTheme="majorBidi" w:hAnsiTheme="majorBidi" w:cstheme="majorBidi"/>
        </w:rPr>
        <w:t>i</w:t>
      </w:r>
      <w:r>
        <w:rPr>
          <w:rFonts w:asciiTheme="majorBidi" w:hAnsiTheme="majorBidi" w:cstheme="majorBidi"/>
        </w:rPr>
        <w:t xml:space="preserve"> nel misurabile. Il mistero è posto sul vetrino del microscopio in quanto entità disvelabile</w:t>
      </w:r>
      <w:r w:rsidR="00135EDC">
        <w:rPr>
          <w:rFonts w:asciiTheme="majorBidi" w:hAnsiTheme="majorBidi" w:cstheme="majorBidi"/>
        </w:rPr>
        <w:t>, composta da particelle</w:t>
      </w:r>
      <w:r>
        <w:rPr>
          <w:rFonts w:asciiTheme="majorBidi" w:hAnsiTheme="majorBidi" w:cstheme="majorBidi"/>
        </w:rPr>
        <w:t>.</w:t>
      </w:r>
      <w:r w:rsidR="005E5442">
        <w:rPr>
          <w:rFonts w:asciiTheme="majorBidi" w:hAnsiTheme="majorBidi" w:cstheme="majorBidi"/>
        </w:rPr>
        <w:t xml:space="preserve"> </w:t>
      </w:r>
    </w:p>
    <w:p w:rsidR="00CF3116" w:rsidRPr="00176889" w:rsidRDefault="00CF3116" w:rsidP="00317CED">
      <w:pPr>
        <w:ind w:right="1636"/>
        <w:jc w:val="both"/>
        <w:rPr>
          <w:rFonts w:asciiTheme="majorBidi" w:hAnsiTheme="majorBidi" w:cstheme="majorBidi"/>
        </w:rPr>
      </w:pPr>
    </w:p>
    <w:p w:rsidR="00CA24FC" w:rsidRDefault="00176889" w:rsidP="00317CED">
      <w:pPr>
        <w:pStyle w:val="Paragrafoelenco"/>
        <w:ind w:left="426" w:right="1636" w:firstLine="283"/>
        <w:jc w:val="both"/>
        <w:rPr>
          <w:rFonts w:asciiTheme="majorBidi" w:hAnsiTheme="majorBidi" w:cstheme="majorBidi"/>
        </w:rPr>
      </w:pPr>
      <w:r w:rsidRPr="00176889">
        <w:rPr>
          <w:rFonts w:asciiTheme="majorBidi" w:hAnsiTheme="majorBidi" w:cstheme="majorBidi"/>
        </w:rPr>
        <w:t xml:space="preserve">Il periodo </w:t>
      </w:r>
      <w:r>
        <w:rPr>
          <w:rFonts w:asciiTheme="majorBidi" w:hAnsiTheme="majorBidi" w:cstheme="majorBidi"/>
          <w:i/>
          <w:iCs/>
        </w:rPr>
        <w:t>I</w:t>
      </w:r>
      <w:r w:rsidR="00CF3116" w:rsidRPr="00176889">
        <w:rPr>
          <w:rFonts w:asciiTheme="majorBidi" w:hAnsiTheme="majorBidi" w:cstheme="majorBidi"/>
          <w:i/>
          <w:iCs/>
        </w:rPr>
        <w:t>llogico</w:t>
      </w:r>
      <w:r w:rsidR="00D06B83">
        <w:rPr>
          <w:rFonts w:asciiTheme="majorBidi" w:hAnsiTheme="majorBidi" w:cstheme="majorBidi"/>
        </w:rPr>
        <w:t xml:space="preserve"> è</w:t>
      </w:r>
      <w:r w:rsidR="00CA24FC" w:rsidRPr="00CA24FC">
        <w:rPr>
          <w:rFonts w:asciiTheme="majorBidi" w:hAnsiTheme="majorBidi" w:cstheme="majorBidi"/>
        </w:rPr>
        <w:t xml:space="preserve"> collocabile </w:t>
      </w:r>
      <w:r w:rsidR="00CA24FC">
        <w:rPr>
          <w:rFonts w:asciiTheme="majorBidi" w:hAnsiTheme="majorBidi" w:cstheme="majorBidi"/>
        </w:rPr>
        <w:t>nel Novecento. È un momento</w:t>
      </w:r>
      <w:r w:rsidR="0075251D">
        <w:rPr>
          <w:rFonts w:asciiTheme="majorBidi" w:hAnsiTheme="majorBidi" w:cstheme="majorBidi"/>
        </w:rPr>
        <w:t>,</w:t>
      </w:r>
      <w:r w:rsidR="00CA24FC">
        <w:rPr>
          <w:rFonts w:asciiTheme="majorBidi" w:hAnsiTheme="majorBidi" w:cstheme="majorBidi"/>
        </w:rPr>
        <w:t xml:space="preserve"> per il momento</w:t>
      </w:r>
      <w:r w:rsidR="0075251D">
        <w:rPr>
          <w:rFonts w:asciiTheme="majorBidi" w:hAnsiTheme="majorBidi" w:cstheme="majorBidi"/>
        </w:rPr>
        <w:t>,</w:t>
      </w:r>
      <w:r w:rsidR="00CA24FC">
        <w:rPr>
          <w:rFonts w:asciiTheme="majorBidi" w:hAnsiTheme="majorBidi" w:cstheme="majorBidi"/>
        </w:rPr>
        <w:t xml:space="preserve"> rimasto sotto traccia. Troppo destabilizzante. Corrisponde alla relatività della realtà e alla sua indeterminabilità.</w:t>
      </w:r>
    </w:p>
    <w:p w:rsidR="00293F08" w:rsidRPr="00293F08" w:rsidRDefault="00CA24FC" w:rsidP="00293F08">
      <w:pPr>
        <w:pStyle w:val="Paragrafoelenco"/>
        <w:ind w:left="426" w:right="1636" w:firstLine="283"/>
        <w:jc w:val="both"/>
        <w:rPr>
          <w:rFonts w:asciiTheme="majorBidi" w:hAnsiTheme="majorBidi" w:cstheme="majorBidi"/>
        </w:rPr>
      </w:pPr>
      <w:r>
        <w:rPr>
          <w:rFonts w:asciiTheme="majorBidi" w:hAnsiTheme="majorBidi" w:cstheme="majorBidi"/>
        </w:rPr>
        <w:t xml:space="preserve">Riconoscendo il significato culturale e valoriale </w:t>
      </w:r>
      <w:r w:rsidR="001E6B07">
        <w:rPr>
          <w:rFonts w:asciiTheme="majorBidi" w:hAnsiTheme="majorBidi" w:cstheme="majorBidi"/>
        </w:rPr>
        <w:t>della</w:t>
      </w:r>
      <w:r>
        <w:rPr>
          <w:rFonts w:asciiTheme="majorBidi" w:hAnsiTheme="majorBidi" w:cstheme="majorBidi"/>
        </w:rPr>
        <w:t xml:space="preserve"> fisica quantistica e </w:t>
      </w:r>
      <w:r w:rsidR="00EE7101">
        <w:rPr>
          <w:rFonts w:asciiTheme="majorBidi" w:hAnsiTheme="majorBidi" w:cstheme="majorBidi"/>
        </w:rPr>
        <w:t>del</w:t>
      </w:r>
      <w:r>
        <w:rPr>
          <w:rFonts w:asciiTheme="majorBidi" w:hAnsiTheme="majorBidi" w:cstheme="majorBidi"/>
        </w:rPr>
        <w:t>l</w:t>
      </w:r>
      <w:r w:rsidR="009A4B73">
        <w:rPr>
          <w:rFonts w:asciiTheme="majorBidi" w:hAnsiTheme="majorBidi" w:cstheme="majorBidi"/>
        </w:rPr>
        <w:t xml:space="preserve">’epistemologia </w:t>
      </w:r>
      <w:r>
        <w:rPr>
          <w:rFonts w:asciiTheme="majorBidi" w:hAnsiTheme="majorBidi" w:cstheme="majorBidi"/>
        </w:rPr>
        <w:t>che ne emerge</w:t>
      </w:r>
      <w:r w:rsidR="009A4B73">
        <w:rPr>
          <w:rFonts w:asciiTheme="majorBidi" w:hAnsiTheme="majorBidi" w:cstheme="majorBidi"/>
        </w:rPr>
        <w:t xml:space="preserve"> – </w:t>
      </w:r>
      <w:r>
        <w:rPr>
          <w:rFonts w:asciiTheme="majorBidi" w:hAnsiTheme="majorBidi" w:cstheme="majorBidi"/>
        </w:rPr>
        <w:t>precisata nientemeno che dallo stesso Heisenberg</w:t>
      </w:r>
      <w:r w:rsidR="009A4B73">
        <w:rPr>
          <w:rFonts w:asciiTheme="majorBidi" w:hAnsiTheme="majorBidi" w:cstheme="majorBidi"/>
        </w:rPr>
        <w:t xml:space="preserve"> (1)</w:t>
      </w:r>
      <w:r>
        <w:rPr>
          <w:rFonts w:asciiTheme="majorBidi" w:hAnsiTheme="majorBidi" w:cstheme="majorBidi"/>
        </w:rPr>
        <w:t xml:space="preserve"> – tutta la struttura che componeva la meccanica classica e il pensiero deterministico che ne derivava viene meno</w:t>
      </w:r>
      <w:r w:rsidR="001E6B07">
        <w:rPr>
          <w:rFonts w:asciiTheme="majorBidi" w:hAnsiTheme="majorBidi" w:cstheme="majorBidi"/>
        </w:rPr>
        <w:t>,</w:t>
      </w:r>
      <w:r>
        <w:rPr>
          <w:rFonts w:asciiTheme="majorBidi" w:hAnsiTheme="majorBidi" w:cstheme="majorBidi"/>
        </w:rPr>
        <w:t xml:space="preserve"> quando si tratta definire la realtà, la verità, il mondo. La fisica tradizionale resta funzionale per un mondo ridotto a bidimensione. Dunque, il suo potere sul nostro pensare da assoluto diviene relativo. Se in campo </w:t>
      </w:r>
      <w:r w:rsidRPr="00CA24FC">
        <w:rPr>
          <w:rFonts w:asciiTheme="majorBidi" w:hAnsiTheme="majorBidi" w:cstheme="majorBidi"/>
          <w:i/>
          <w:iCs/>
        </w:rPr>
        <w:t>amministrativo</w:t>
      </w:r>
      <w:r>
        <w:rPr>
          <w:rFonts w:asciiTheme="majorBidi" w:hAnsiTheme="majorBidi" w:cstheme="majorBidi"/>
        </w:rPr>
        <w:t>, ovvero quel terreno governato da regole, linguaggio e sue accezioni condivisi, la meccanica classica ha ancora ragione d’essere e d’essere impiegata come sfondo e riferimento, in ambito relazionale, didattico, pedagogico, terapeutico e psicoterapeutico, perde il suo potere, anzi diviene un elefante in cristalleria.</w:t>
      </w:r>
    </w:p>
    <w:p w:rsidR="00CF3116" w:rsidRPr="00CA24FC" w:rsidRDefault="00CA24FC" w:rsidP="00317CED">
      <w:pPr>
        <w:pStyle w:val="Paragrafoelenco"/>
        <w:ind w:left="426" w:right="1636" w:firstLine="283"/>
        <w:jc w:val="both"/>
        <w:rPr>
          <w:rFonts w:asciiTheme="majorBidi" w:hAnsiTheme="majorBidi" w:cstheme="majorBidi"/>
        </w:rPr>
      </w:pPr>
      <w:r>
        <w:rPr>
          <w:rFonts w:asciiTheme="majorBidi" w:hAnsiTheme="majorBidi" w:cstheme="majorBidi"/>
        </w:rPr>
        <w:t xml:space="preserve"> Nella fase illogica</w:t>
      </w:r>
      <w:r w:rsidR="00293F08">
        <w:rPr>
          <w:rFonts w:asciiTheme="majorBidi" w:hAnsiTheme="majorBidi" w:cstheme="majorBidi"/>
        </w:rPr>
        <w:t xml:space="preserve"> –</w:t>
      </w:r>
      <w:r>
        <w:rPr>
          <w:rFonts w:asciiTheme="majorBidi" w:hAnsiTheme="majorBidi" w:cstheme="majorBidi"/>
        </w:rPr>
        <w:t xml:space="preserve"> </w:t>
      </w:r>
      <w:r w:rsidR="00293F08">
        <w:rPr>
          <w:rFonts w:asciiTheme="majorBidi" w:hAnsiTheme="majorBidi" w:cstheme="majorBidi"/>
        </w:rPr>
        <w:t xml:space="preserve">popolarmente parlando, </w:t>
      </w:r>
      <w:r w:rsidR="00E12F49">
        <w:rPr>
          <w:rFonts w:asciiTheme="majorBidi" w:hAnsiTheme="majorBidi" w:cstheme="majorBidi"/>
        </w:rPr>
        <w:t>rimasta</w:t>
      </w:r>
      <w:r w:rsidR="00293F08">
        <w:rPr>
          <w:rFonts w:asciiTheme="majorBidi" w:hAnsiTheme="majorBidi" w:cstheme="majorBidi"/>
        </w:rPr>
        <w:t xml:space="preserve"> lettera morta – </w:t>
      </w:r>
      <w:r>
        <w:rPr>
          <w:rFonts w:asciiTheme="majorBidi" w:hAnsiTheme="majorBidi" w:cstheme="majorBidi"/>
        </w:rPr>
        <w:t>l</w:t>
      </w:r>
      <w:r w:rsidR="00CF3116" w:rsidRPr="00CA24FC">
        <w:rPr>
          <w:rFonts w:asciiTheme="majorBidi" w:hAnsiTheme="majorBidi" w:cstheme="majorBidi"/>
        </w:rPr>
        <w:t xml:space="preserve">’uomo </w:t>
      </w:r>
      <w:r w:rsidR="00293F08">
        <w:rPr>
          <w:rFonts w:asciiTheme="majorBidi" w:hAnsiTheme="majorBidi" w:cstheme="majorBidi"/>
        </w:rPr>
        <w:t>compiuto avrebbe avuto a disposizione una prospettiva per s</w:t>
      </w:r>
      <w:r w:rsidR="00CF3116" w:rsidRPr="00CA24FC">
        <w:rPr>
          <w:rFonts w:asciiTheme="majorBidi" w:hAnsiTheme="majorBidi" w:cstheme="majorBidi"/>
        </w:rPr>
        <w:t>vincola</w:t>
      </w:r>
      <w:r w:rsidR="00293F08">
        <w:rPr>
          <w:rFonts w:asciiTheme="majorBidi" w:hAnsiTheme="majorBidi" w:cstheme="majorBidi"/>
        </w:rPr>
        <w:t>r</w:t>
      </w:r>
      <w:r w:rsidR="00126F62">
        <w:rPr>
          <w:rFonts w:asciiTheme="majorBidi" w:hAnsiTheme="majorBidi" w:cstheme="majorBidi"/>
        </w:rPr>
        <w:t>e il proprio pensiero</w:t>
      </w:r>
      <w:r w:rsidR="00293F08">
        <w:rPr>
          <w:rFonts w:asciiTheme="majorBidi" w:hAnsiTheme="majorBidi" w:cstheme="majorBidi"/>
        </w:rPr>
        <w:t xml:space="preserve"> dai lacci </w:t>
      </w:r>
      <w:r w:rsidR="00CF3116" w:rsidRPr="00CA24FC">
        <w:rPr>
          <w:rFonts w:asciiTheme="majorBidi" w:hAnsiTheme="majorBidi" w:cstheme="majorBidi"/>
        </w:rPr>
        <w:t>dall’oggettività della materia</w:t>
      </w:r>
      <w:r w:rsidR="00126F62">
        <w:rPr>
          <w:rFonts w:asciiTheme="majorBidi" w:hAnsiTheme="majorBidi" w:cstheme="majorBidi"/>
        </w:rPr>
        <w:t>,</w:t>
      </w:r>
      <w:r>
        <w:rPr>
          <w:rFonts w:asciiTheme="majorBidi" w:hAnsiTheme="majorBidi" w:cstheme="majorBidi"/>
        </w:rPr>
        <w:t xml:space="preserve"> quale sola realtà attendibile</w:t>
      </w:r>
      <w:r w:rsidR="00CF3116" w:rsidRPr="00CA24FC">
        <w:rPr>
          <w:rFonts w:asciiTheme="majorBidi" w:hAnsiTheme="majorBidi" w:cstheme="majorBidi"/>
        </w:rPr>
        <w:t xml:space="preserve"> e, parallelamente, </w:t>
      </w:r>
      <w:r w:rsidR="00126F62">
        <w:rPr>
          <w:rFonts w:asciiTheme="majorBidi" w:hAnsiTheme="majorBidi" w:cstheme="majorBidi"/>
        </w:rPr>
        <w:t>avrebbe fatto su</w:t>
      </w:r>
      <w:r w:rsidR="00EA1FB9">
        <w:rPr>
          <w:rFonts w:asciiTheme="majorBidi" w:hAnsiTheme="majorBidi" w:cstheme="majorBidi"/>
        </w:rPr>
        <w:t>e</w:t>
      </w:r>
      <w:r w:rsidR="00CF3116" w:rsidRPr="00CA24FC">
        <w:rPr>
          <w:rFonts w:asciiTheme="majorBidi" w:hAnsiTheme="majorBidi" w:cstheme="majorBidi"/>
        </w:rPr>
        <w:t xml:space="preserve"> la relatività</w:t>
      </w:r>
      <w:r>
        <w:rPr>
          <w:rFonts w:asciiTheme="majorBidi" w:hAnsiTheme="majorBidi" w:cstheme="majorBidi"/>
        </w:rPr>
        <w:t xml:space="preserve">, la </w:t>
      </w:r>
      <w:r w:rsidR="00CF3116" w:rsidRPr="00CA24FC">
        <w:rPr>
          <w:rFonts w:asciiTheme="majorBidi" w:hAnsiTheme="majorBidi" w:cstheme="majorBidi"/>
        </w:rPr>
        <w:t>reciprocità</w:t>
      </w:r>
      <w:r>
        <w:rPr>
          <w:rFonts w:asciiTheme="majorBidi" w:hAnsiTheme="majorBidi" w:cstheme="majorBidi"/>
        </w:rPr>
        <w:t>, l’identicità con quanto credeva differente da sé</w:t>
      </w:r>
      <w:r w:rsidR="00CF3116" w:rsidRPr="00CA24FC">
        <w:rPr>
          <w:rFonts w:asciiTheme="majorBidi" w:hAnsiTheme="majorBidi" w:cstheme="majorBidi"/>
        </w:rPr>
        <w:t xml:space="preserve">; </w:t>
      </w:r>
      <w:r w:rsidR="00126F62">
        <w:rPr>
          <w:rFonts w:asciiTheme="majorBidi" w:hAnsiTheme="majorBidi" w:cstheme="majorBidi"/>
        </w:rPr>
        <w:t>avrebbe scoperto la serietà dell’illogicità</w:t>
      </w:r>
      <w:r w:rsidR="00D37B4A">
        <w:rPr>
          <w:rFonts w:asciiTheme="majorBidi" w:hAnsiTheme="majorBidi" w:cstheme="majorBidi"/>
        </w:rPr>
        <w:t>; sarebbe ritornato</w:t>
      </w:r>
      <w:r>
        <w:rPr>
          <w:rFonts w:asciiTheme="majorBidi" w:hAnsiTheme="majorBidi" w:cstheme="majorBidi"/>
        </w:rPr>
        <w:t xml:space="preserve"> in grado di</w:t>
      </w:r>
      <w:r w:rsidR="00CF3116" w:rsidRPr="00CA24FC">
        <w:rPr>
          <w:rFonts w:asciiTheme="majorBidi" w:hAnsiTheme="majorBidi" w:cstheme="majorBidi"/>
        </w:rPr>
        <w:t xml:space="preserve"> recuper</w:t>
      </w:r>
      <w:r>
        <w:rPr>
          <w:rFonts w:asciiTheme="majorBidi" w:hAnsiTheme="majorBidi" w:cstheme="majorBidi"/>
        </w:rPr>
        <w:t>are</w:t>
      </w:r>
      <w:r w:rsidR="00CF3116" w:rsidRPr="00CA24FC">
        <w:rPr>
          <w:rFonts w:asciiTheme="majorBidi" w:hAnsiTheme="majorBidi" w:cstheme="majorBidi"/>
        </w:rPr>
        <w:t xml:space="preserve"> l</w:t>
      </w:r>
      <w:r>
        <w:rPr>
          <w:rFonts w:asciiTheme="majorBidi" w:hAnsiTheme="majorBidi" w:cstheme="majorBidi"/>
        </w:rPr>
        <w:t>a dimensione</w:t>
      </w:r>
      <w:r w:rsidR="00CF3116" w:rsidRPr="00CA24FC">
        <w:rPr>
          <w:rFonts w:asciiTheme="majorBidi" w:hAnsiTheme="majorBidi" w:cstheme="majorBidi"/>
        </w:rPr>
        <w:t xml:space="preserve"> spirit</w:t>
      </w:r>
      <w:r>
        <w:rPr>
          <w:rFonts w:asciiTheme="majorBidi" w:hAnsiTheme="majorBidi" w:cstheme="majorBidi"/>
        </w:rPr>
        <w:t xml:space="preserve">uale e la sua verità nel contesto del reale. </w:t>
      </w:r>
      <w:r w:rsidR="00EA1FB9">
        <w:rPr>
          <w:rFonts w:asciiTheme="majorBidi" w:hAnsiTheme="majorBidi" w:cstheme="majorBidi"/>
        </w:rPr>
        <w:t>Sarebbe divenuto</w:t>
      </w:r>
      <w:r>
        <w:rPr>
          <w:rFonts w:asciiTheme="majorBidi" w:hAnsiTheme="majorBidi" w:cstheme="majorBidi"/>
        </w:rPr>
        <w:t xml:space="preserve"> idoneo a osservare la realtà in quanto flussi di energia </w:t>
      </w:r>
      <w:r>
        <w:rPr>
          <w:rFonts w:asciiTheme="majorBidi" w:hAnsiTheme="majorBidi" w:cstheme="majorBidi"/>
        </w:rPr>
        <w:lastRenderedPageBreak/>
        <w:t xml:space="preserve">che scorrono o si annodano. Si </w:t>
      </w:r>
      <w:r w:rsidR="00EA1FB9">
        <w:rPr>
          <w:rFonts w:asciiTheme="majorBidi" w:hAnsiTheme="majorBidi" w:cstheme="majorBidi"/>
        </w:rPr>
        <w:t>sarebbe emancipato</w:t>
      </w:r>
      <w:r>
        <w:rPr>
          <w:rFonts w:asciiTheme="majorBidi" w:hAnsiTheme="majorBidi" w:cstheme="majorBidi"/>
        </w:rPr>
        <w:t xml:space="preserve"> dalla dimensione analitica della realtà e del sapere, fino ad assumersi la responsabilità di tutto</w:t>
      </w:r>
      <w:r w:rsidR="0075251D">
        <w:rPr>
          <w:rFonts w:asciiTheme="majorBidi" w:hAnsiTheme="majorBidi" w:cstheme="majorBidi"/>
        </w:rPr>
        <w:t>,</w:t>
      </w:r>
      <w:r>
        <w:rPr>
          <w:rFonts w:asciiTheme="majorBidi" w:hAnsiTheme="majorBidi" w:cstheme="majorBidi"/>
        </w:rPr>
        <w:t xml:space="preserve"> sola modalità per alzare il livello di stabilità, serenità, benessere.</w:t>
      </w:r>
    </w:p>
    <w:p w:rsidR="00A9002D" w:rsidRDefault="00CA24FC" w:rsidP="00317CED">
      <w:pPr>
        <w:pStyle w:val="Paragrafoelenco"/>
        <w:ind w:left="426" w:right="1636" w:firstLine="283"/>
        <w:jc w:val="both"/>
        <w:rPr>
          <w:rFonts w:asciiTheme="majorBidi" w:hAnsiTheme="majorBidi" w:cstheme="majorBidi"/>
        </w:rPr>
      </w:pPr>
      <w:r>
        <w:rPr>
          <w:rFonts w:asciiTheme="majorBidi" w:hAnsiTheme="majorBidi" w:cstheme="majorBidi"/>
        </w:rPr>
        <w:t>Nella verità quantica, anche l’assolutismo dell’oggettività viene meno. La mutevolezza diviene la sola permanenza.</w:t>
      </w:r>
      <w:r w:rsidR="005E5442">
        <w:rPr>
          <w:rFonts w:asciiTheme="majorBidi" w:hAnsiTheme="majorBidi" w:cstheme="majorBidi"/>
        </w:rPr>
        <w:t xml:space="preserve"> </w:t>
      </w:r>
    </w:p>
    <w:p w:rsidR="00CF3116" w:rsidRPr="00A9002D" w:rsidRDefault="00A9002D" w:rsidP="00317CED">
      <w:pPr>
        <w:pStyle w:val="Paragrafoelenco"/>
        <w:ind w:left="426" w:right="1636" w:firstLine="283"/>
        <w:jc w:val="both"/>
        <w:rPr>
          <w:rFonts w:asciiTheme="majorBidi" w:hAnsiTheme="majorBidi" w:cstheme="majorBidi"/>
        </w:rPr>
      </w:pPr>
      <w:r w:rsidRPr="00A9002D">
        <w:rPr>
          <w:rFonts w:asciiTheme="majorBidi" w:hAnsiTheme="majorBidi" w:cstheme="majorBidi"/>
        </w:rPr>
        <w:t>Viene recuperata la concezione o</w:t>
      </w:r>
      <w:r w:rsidR="005E5442" w:rsidRPr="00A9002D">
        <w:rPr>
          <w:rFonts w:asciiTheme="majorBidi" w:hAnsiTheme="majorBidi" w:cstheme="majorBidi"/>
        </w:rPr>
        <w:t>listic</w:t>
      </w:r>
      <w:r w:rsidRPr="00A9002D">
        <w:rPr>
          <w:rFonts w:asciiTheme="majorBidi" w:hAnsiTheme="majorBidi" w:cstheme="majorBidi"/>
        </w:rPr>
        <w:t>a della realtà e del pensiero</w:t>
      </w:r>
      <w:r w:rsidR="007B7789" w:rsidRPr="00A9002D">
        <w:rPr>
          <w:rFonts w:asciiTheme="majorBidi" w:hAnsiTheme="majorBidi" w:cstheme="majorBidi"/>
        </w:rPr>
        <w:t xml:space="preserve">. </w:t>
      </w:r>
      <w:r w:rsidRPr="00A9002D">
        <w:rPr>
          <w:rFonts w:asciiTheme="majorBidi" w:hAnsiTheme="majorBidi" w:cstheme="majorBidi"/>
        </w:rPr>
        <w:t>L’intento del dominio viene meno</w:t>
      </w:r>
      <w:r w:rsidR="0075251D">
        <w:rPr>
          <w:rFonts w:asciiTheme="majorBidi" w:hAnsiTheme="majorBidi" w:cstheme="majorBidi"/>
        </w:rPr>
        <w:t>,</w:t>
      </w:r>
      <w:r w:rsidRPr="00A9002D">
        <w:rPr>
          <w:rFonts w:asciiTheme="majorBidi" w:hAnsiTheme="majorBidi" w:cstheme="majorBidi"/>
        </w:rPr>
        <w:t xml:space="preserve"> nella misura in cui subentra</w:t>
      </w:r>
      <w:r w:rsidR="0075251D">
        <w:rPr>
          <w:rFonts w:asciiTheme="majorBidi" w:hAnsiTheme="majorBidi" w:cstheme="majorBidi"/>
        </w:rPr>
        <w:t>no</w:t>
      </w:r>
      <w:r w:rsidRPr="00A9002D">
        <w:rPr>
          <w:rFonts w:asciiTheme="majorBidi" w:hAnsiTheme="majorBidi" w:cstheme="majorBidi"/>
        </w:rPr>
        <w:t xml:space="preserve"> a pieno titolo i principi del</w:t>
      </w:r>
      <w:r w:rsidR="007B7789" w:rsidRPr="00A9002D">
        <w:rPr>
          <w:rFonts w:asciiTheme="majorBidi" w:hAnsiTheme="majorBidi" w:cstheme="majorBidi"/>
        </w:rPr>
        <w:t xml:space="preserve"> rispetto</w:t>
      </w:r>
      <w:r w:rsidRPr="00A9002D">
        <w:rPr>
          <w:rFonts w:asciiTheme="majorBidi" w:hAnsiTheme="majorBidi" w:cstheme="majorBidi"/>
        </w:rPr>
        <w:t>, della</w:t>
      </w:r>
      <w:r w:rsidR="007B7789" w:rsidRPr="00A9002D">
        <w:rPr>
          <w:rFonts w:asciiTheme="majorBidi" w:hAnsiTheme="majorBidi" w:cstheme="majorBidi"/>
        </w:rPr>
        <w:t xml:space="preserve"> legittimazione </w:t>
      </w:r>
      <w:r w:rsidRPr="00A9002D">
        <w:rPr>
          <w:rFonts w:asciiTheme="majorBidi" w:hAnsiTheme="majorBidi" w:cstheme="majorBidi"/>
        </w:rPr>
        <w:t>dell’altro e della pari dignità delle posizioni.</w:t>
      </w:r>
    </w:p>
    <w:p w:rsidR="00A9002D" w:rsidRDefault="00A9002D" w:rsidP="00317CED">
      <w:pPr>
        <w:pStyle w:val="Paragrafoelenco"/>
        <w:ind w:left="426" w:right="1636" w:firstLine="283"/>
        <w:jc w:val="both"/>
        <w:rPr>
          <w:rFonts w:asciiTheme="majorBidi" w:hAnsiTheme="majorBidi" w:cstheme="majorBidi"/>
        </w:rPr>
      </w:pPr>
      <w:r w:rsidRPr="00A9002D">
        <w:rPr>
          <w:rFonts w:asciiTheme="majorBidi" w:hAnsiTheme="majorBidi" w:cstheme="majorBidi"/>
        </w:rPr>
        <w:t>Con la fisica quantica si compie una sorta di sincretismo con il pensiero orientale, caratterizzato dal</w:t>
      </w:r>
      <w:r w:rsidR="0075251D">
        <w:rPr>
          <w:rFonts w:asciiTheme="majorBidi" w:hAnsiTheme="majorBidi" w:cstheme="majorBidi"/>
        </w:rPr>
        <w:t>l</w:t>
      </w:r>
      <w:r w:rsidR="000B27AB">
        <w:rPr>
          <w:rFonts w:asciiTheme="majorBidi" w:hAnsiTheme="majorBidi" w:cstheme="majorBidi"/>
        </w:rPr>
        <w:t xml:space="preserve">’osservazione </w:t>
      </w:r>
      <w:r w:rsidRPr="00A9002D">
        <w:rPr>
          <w:rFonts w:asciiTheme="majorBidi" w:hAnsiTheme="majorBidi" w:cstheme="majorBidi"/>
        </w:rPr>
        <w:t xml:space="preserve">che </w:t>
      </w:r>
      <w:r w:rsidR="000B27AB">
        <w:rPr>
          <w:rFonts w:asciiTheme="majorBidi" w:hAnsiTheme="majorBidi" w:cstheme="majorBidi"/>
        </w:rPr>
        <w:t>dietro la</w:t>
      </w:r>
      <w:r w:rsidRPr="00A9002D">
        <w:rPr>
          <w:rFonts w:asciiTheme="majorBidi" w:hAnsiTheme="majorBidi" w:cstheme="majorBidi"/>
        </w:rPr>
        <w:t xml:space="preserve"> materia vi è lo spirito. Miracoli ed entanglement sono due espressioni ora in relazione.</w:t>
      </w:r>
    </w:p>
    <w:p w:rsidR="00B11D38" w:rsidRDefault="00B11D38" w:rsidP="00317CED">
      <w:pPr>
        <w:pStyle w:val="Paragrafoelenco"/>
        <w:ind w:left="426" w:right="1636" w:firstLine="283"/>
        <w:jc w:val="both"/>
        <w:rPr>
          <w:rFonts w:asciiTheme="majorBidi" w:hAnsiTheme="majorBidi" w:cstheme="majorBidi"/>
        </w:rPr>
      </w:pPr>
      <w:r>
        <w:rPr>
          <w:rFonts w:asciiTheme="majorBidi" w:hAnsiTheme="majorBidi" w:cstheme="majorBidi"/>
        </w:rPr>
        <w:t>I</w:t>
      </w:r>
      <w:r w:rsidR="00E04897">
        <w:rPr>
          <w:rFonts w:asciiTheme="majorBidi" w:hAnsiTheme="majorBidi" w:cstheme="majorBidi"/>
        </w:rPr>
        <w:t>n</w:t>
      </w:r>
      <w:r>
        <w:rPr>
          <w:rFonts w:asciiTheme="majorBidi" w:hAnsiTheme="majorBidi" w:cstheme="majorBidi"/>
        </w:rPr>
        <w:t xml:space="preserve"> questo tempo assistiamo alla crisi delle certezz</w:t>
      </w:r>
      <w:r w:rsidR="00C232B5">
        <w:rPr>
          <w:rFonts w:asciiTheme="majorBidi" w:hAnsiTheme="majorBidi" w:cstheme="majorBidi"/>
        </w:rPr>
        <w:t>e</w:t>
      </w:r>
      <w:r>
        <w:rPr>
          <w:rFonts w:asciiTheme="majorBidi" w:hAnsiTheme="majorBidi" w:cstheme="majorBidi"/>
        </w:rPr>
        <w:t xml:space="preserve">, al crollo dei valori </w:t>
      </w:r>
      <w:r w:rsidR="00BE0DE7">
        <w:rPr>
          <w:rFonts w:asciiTheme="majorBidi" w:hAnsiTheme="majorBidi" w:cstheme="majorBidi"/>
        </w:rPr>
        <w:t>identitar</w:t>
      </w:r>
      <w:r w:rsidR="00EA1FB9">
        <w:rPr>
          <w:rFonts w:asciiTheme="majorBidi" w:hAnsiTheme="majorBidi" w:cstheme="majorBidi"/>
        </w:rPr>
        <w:t xml:space="preserve">i </w:t>
      </w:r>
      <w:r w:rsidR="00BE0DE7">
        <w:rPr>
          <w:rFonts w:asciiTheme="majorBidi" w:hAnsiTheme="majorBidi" w:cstheme="majorBidi"/>
        </w:rPr>
        <w:t xml:space="preserve">e religiosi, all’angoscia esistenziale, all’alienazione diffusa ed endemica della struttura sociale, all’avvento della psicoanalisi come </w:t>
      </w:r>
      <w:r w:rsidR="00BE0DE7" w:rsidRPr="00BE0DE7">
        <w:rPr>
          <w:rFonts w:asciiTheme="majorBidi" w:hAnsiTheme="majorBidi" w:cstheme="majorBidi"/>
          <w:i/>
          <w:iCs/>
        </w:rPr>
        <w:t>popolare</w:t>
      </w:r>
      <w:r w:rsidR="00BE0DE7">
        <w:rPr>
          <w:rFonts w:asciiTheme="majorBidi" w:hAnsiTheme="majorBidi" w:cstheme="majorBidi"/>
        </w:rPr>
        <w:t xml:space="preserve"> rincorsa</w:t>
      </w:r>
      <w:r w:rsidR="00E04897">
        <w:rPr>
          <w:rFonts w:asciiTheme="majorBidi" w:hAnsiTheme="majorBidi" w:cstheme="majorBidi"/>
        </w:rPr>
        <w:t xml:space="preserve">, tanto alla ricerca, quanto ad un salvifico sollievo esistenziale. Un terreno apparentemente ottimo per </w:t>
      </w:r>
      <w:r w:rsidR="00C232B5">
        <w:rPr>
          <w:rFonts w:asciiTheme="majorBidi" w:hAnsiTheme="majorBidi" w:cstheme="majorBidi"/>
        </w:rPr>
        <w:t xml:space="preserve">scoprire cosa </w:t>
      </w:r>
      <w:r w:rsidR="00EA1FB9">
        <w:rPr>
          <w:rFonts w:asciiTheme="majorBidi" w:hAnsiTheme="majorBidi" w:cstheme="majorBidi"/>
        </w:rPr>
        <w:t>fosse</w:t>
      </w:r>
      <w:r w:rsidR="00C232B5">
        <w:rPr>
          <w:rFonts w:asciiTheme="majorBidi" w:hAnsiTheme="majorBidi" w:cstheme="majorBidi"/>
        </w:rPr>
        <w:t xml:space="preserve"> stato nascosto sotto al tappeto della st</w:t>
      </w:r>
      <w:r w:rsidR="00EA1FB9">
        <w:rPr>
          <w:rFonts w:asciiTheme="majorBidi" w:hAnsiTheme="majorBidi" w:cstheme="majorBidi"/>
        </w:rPr>
        <w:t>o</w:t>
      </w:r>
      <w:r w:rsidR="00C232B5">
        <w:rPr>
          <w:rFonts w:asciiTheme="majorBidi" w:hAnsiTheme="majorBidi" w:cstheme="majorBidi"/>
        </w:rPr>
        <w:t>ria. Ma l</w:t>
      </w:r>
      <w:r w:rsidR="00E04897">
        <w:rPr>
          <w:rFonts w:asciiTheme="majorBidi" w:hAnsiTheme="majorBidi" w:cstheme="majorBidi"/>
        </w:rPr>
        <w:t>a cui interpretazione spesso meccanicistica</w:t>
      </w:r>
      <w:r w:rsidR="00C232B5">
        <w:rPr>
          <w:rFonts w:asciiTheme="majorBidi" w:hAnsiTheme="majorBidi" w:cstheme="majorBidi"/>
        </w:rPr>
        <w:t>, mutuata dallo status quo ereditato, ne ha tarpato il potenziale creativo.</w:t>
      </w:r>
    </w:p>
    <w:p w:rsidR="00C1622C" w:rsidRPr="00261F91" w:rsidRDefault="00C1622C" w:rsidP="00317CED">
      <w:pPr>
        <w:pStyle w:val="Paragrafoelenco"/>
        <w:ind w:left="426" w:right="1636" w:firstLine="283"/>
        <w:jc w:val="both"/>
        <w:rPr>
          <w:rFonts w:asciiTheme="majorBidi" w:hAnsiTheme="majorBidi" w:cstheme="majorBidi"/>
        </w:rPr>
      </w:pPr>
      <w:r w:rsidRPr="00261F91">
        <w:rPr>
          <w:rFonts w:asciiTheme="majorBidi" w:hAnsiTheme="majorBidi" w:cstheme="majorBidi"/>
        </w:rPr>
        <w:t>Nonostante la portata culturale, questo periodo illogico passa inosservato</w:t>
      </w:r>
      <w:r w:rsidR="00261F91" w:rsidRPr="00261F91">
        <w:rPr>
          <w:rFonts w:asciiTheme="majorBidi" w:hAnsiTheme="majorBidi" w:cstheme="majorBidi"/>
        </w:rPr>
        <w:t>, se non strategicamente tenuto lontano dal suo benefico significato sociale, destinato a produrre tolleranza, emancipazione da luoghi comuni, legittimità e pari dignità tra le persone.</w:t>
      </w:r>
    </w:p>
    <w:p w:rsidR="00CA24FC" w:rsidRDefault="00CA24FC" w:rsidP="00317CED">
      <w:pPr>
        <w:pStyle w:val="Paragrafoelenco"/>
        <w:ind w:left="426" w:right="1636" w:firstLine="283"/>
        <w:jc w:val="both"/>
        <w:rPr>
          <w:rFonts w:asciiTheme="majorBidi" w:hAnsiTheme="majorBidi" w:cstheme="majorBidi"/>
        </w:rPr>
      </w:pPr>
    </w:p>
    <w:p w:rsidR="00CF3116" w:rsidRPr="009D5D29" w:rsidRDefault="005E5442" w:rsidP="00317CED">
      <w:pPr>
        <w:pStyle w:val="Paragrafoelenco"/>
        <w:ind w:left="426" w:right="1636" w:firstLine="283"/>
        <w:jc w:val="both"/>
        <w:rPr>
          <w:rFonts w:asciiTheme="majorBidi" w:hAnsiTheme="majorBidi" w:cstheme="majorBidi"/>
        </w:rPr>
      </w:pPr>
      <w:r>
        <w:rPr>
          <w:rFonts w:asciiTheme="majorBidi" w:hAnsiTheme="majorBidi" w:cstheme="majorBidi"/>
        </w:rPr>
        <w:t xml:space="preserve">Il </w:t>
      </w:r>
      <w:r w:rsidR="001C3EAB">
        <w:rPr>
          <w:rFonts w:asciiTheme="majorBidi" w:hAnsiTheme="majorBidi" w:cstheme="majorBidi"/>
        </w:rPr>
        <w:t>quinto</w:t>
      </w:r>
      <w:r>
        <w:rPr>
          <w:rFonts w:asciiTheme="majorBidi" w:hAnsiTheme="majorBidi" w:cstheme="majorBidi"/>
        </w:rPr>
        <w:t xml:space="preserve"> periodo, qui detto </w:t>
      </w:r>
      <w:r w:rsidRPr="005E5442">
        <w:rPr>
          <w:rFonts w:asciiTheme="majorBidi" w:hAnsiTheme="majorBidi" w:cstheme="majorBidi"/>
          <w:i/>
          <w:iCs/>
        </w:rPr>
        <w:t>Virtuale</w:t>
      </w:r>
      <w:r>
        <w:rPr>
          <w:rFonts w:asciiTheme="majorBidi" w:hAnsiTheme="majorBidi" w:cstheme="majorBidi"/>
        </w:rPr>
        <w:t>, corrisponde al tempo contemporaneo. Si estende da oggi ad un futuro potenzialmente lontano. Incarna, realizza l’intento della cosiddetta</w:t>
      </w:r>
      <w:r w:rsidR="009D5D29" w:rsidRPr="009D5D29">
        <w:rPr>
          <w:rFonts w:asciiTheme="majorBidi" w:hAnsiTheme="majorBidi" w:cstheme="majorBidi"/>
        </w:rPr>
        <w:t xml:space="preserve"> </w:t>
      </w:r>
      <w:r w:rsidR="009D5D29" w:rsidRPr="007B7789">
        <w:rPr>
          <w:rFonts w:asciiTheme="majorBidi" w:hAnsiTheme="majorBidi" w:cstheme="majorBidi"/>
          <w:i/>
          <w:iCs/>
        </w:rPr>
        <w:t xml:space="preserve">IV </w:t>
      </w:r>
      <w:r w:rsidRPr="007B7789">
        <w:rPr>
          <w:rFonts w:asciiTheme="majorBidi" w:hAnsiTheme="majorBidi" w:cstheme="majorBidi"/>
          <w:i/>
          <w:iCs/>
        </w:rPr>
        <w:t>Rivoluzione</w:t>
      </w:r>
      <w:r w:rsidR="009D5D29" w:rsidRPr="007B7789">
        <w:rPr>
          <w:rFonts w:asciiTheme="majorBidi" w:hAnsiTheme="majorBidi" w:cstheme="majorBidi"/>
          <w:i/>
          <w:iCs/>
        </w:rPr>
        <w:t xml:space="preserve"> industriale</w:t>
      </w:r>
      <w:r>
        <w:rPr>
          <w:rFonts w:asciiTheme="majorBidi" w:hAnsiTheme="majorBidi" w:cstheme="majorBidi"/>
        </w:rPr>
        <w:t xml:space="preserve">, un progetto di gestione sociale attraverso la digitalizzazione del maggior numero di prassie personali, private, pubbliche, imprenditoriali e relazionali. In esso si possono evincere le basi del tentativo Occidentale filoatlantico di mantenersi in vita e di </w:t>
      </w:r>
      <w:r w:rsidR="001E6B07">
        <w:rPr>
          <w:rFonts w:asciiTheme="majorBidi" w:hAnsiTheme="majorBidi" w:cstheme="majorBidi"/>
        </w:rPr>
        <w:t>affermare</w:t>
      </w:r>
      <w:r>
        <w:rPr>
          <w:rFonts w:asciiTheme="majorBidi" w:hAnsiTheme="majorBidi" w:cstheme="majorBidi"/>
        </w:rPr>
        <w:t xml:space="preserve"> l’egemonia sul mondo. </w:t>
      </w:r>
    </w:p>
    <w:p w:rsidR="007B7789" w:rsidRPr="007B7789" w:rsidRDefault="007B7789" w:rsidP="00317CED">
      <w:pPr>
        <w:pStyle w:val="Paragrafoelenco"/>
        <w:ind w:left="426" w:right="1636" w:firstLine="283"/>
        <w:jc w:val="both"/>
        <w:rPr>
          <w:rFonts w:asciiTheme="majorBidi" w:hAnsiTheme="majorBidi" w:cstheme="majorBidi"/>
        </w:rPr>
      </w:pPr>
      <w:r>
        <w:rPr>
          <w:rFonts w:asciiTheme="majorBidi" w:hAnsiTheme="majorBidi" w:cstheme="majorBidi"/>
        </w:rPr>
        <w:t xml:space="preserve">La natura della fase virtuale è di tipo binario, manichea. Una modalità culturale che implica separazione. Il cui aspetto socio-politico corrisponde all’ubbidienza vissuta dal singolo come attestazione di se stesso dalla </w:t>
      </w:r>
      <w:r w:rsidRPr="007B7789">
        <w:rPr>
          <w:rFonts w:asciiTheme="majorBidi" w:hAnsiTheme="majorBidi" w:cstheme="majorBidi"/>
          <w:i/>
          <w:iCs/>
        </w:rPr>
        <w:t>parte giusta</w:t>
      </w:r>
      <w:r>
        <w:rPr>
          <w:rFonts w:asciiTheme="majorBidi" w:hAnsiTheme="majorBidi" w:cstheme="majorBidi"/>
        </w:rPr>
        <w:t>.</w:t>
      </w:r>
    </w:p>
    <w:p w:rsidR="007B7789" w:rsidRDefault="007B7789" w:rsidP="00317CED">
      <w:pPr>
        <w:pStyle w:val="Paragrafoelenco"/>
        <w:ind w:left="426" w:right="1636" w:firstLine="283"/>
        <w:jc w:val="both"/>
        <w:rPr>
          <w:rFonts w:asciiTheme="majorBidi" w:hAnsiTheme="majorBidi" w:cstheme="majorBidi"/>
        </w:rPr>
      </w:pPr>
      <w:r>
        <w:rPr>
          <w:rFonts w:asciiTheme="majorBidi" w:hAnsiTheme="majorBidi" w:cstheme="majorBidi"/>
        </w:rPr>
        <w:t>Una modalità che comporta</w:t>
      </w:r>
      <w:r w:rsidR="00CF3116">
        <w:rPr>
          <w:rFonts w:asciiTheme="majorBidi" w:hAnsiTheme="majorBidi" w:cstheme="majorBidi"/>
        </w:rPr>
        <w:t xml:space="preserve"> spaccatur</w:t>
      </w:r>
      <w:r>
        <w:rPr>
          <w:rFonts w:asciiTheme="majorBidi" w:hAnsiTheme="majorBidi" w:cstheme="majorBidi"/>
        </w:rPr>
        <w:t>e e contrapposizion</w:t>
      </w:r>
      <w:r w:rsidR="002B60C1">
        <w:rPr>
          <w:rFonts w:asciiTheme="majorBidi" w:hAnsiTheme="majorBidi" w:cstheme="majorBidi"/>
        </w:rPr>
        <w:t>i</w:t>
      </w:r>
      <w:r>
        <w:rPr>
          <w:rFonts w:asciiTheme="majorBidi" w:hAnsiTheme="majorBidi" w:cstheme="majorBidi"/>
        </w:rPr>
        <w:t xml:space="preserve"> civili</w:t>
      </w:r>
      <w:r w:rsidR="00EA1FB9">
        <w:rPr>
          <w:rFonts w:asciiTheme="majorBidi" w:hAnsiTheme="majorBidi" w:cstheme="majorBidi"/>
        </w:rPr>
        <w:t>,</w:t>
      </w:r>
      <w:r>
        <w:rPr>
          <w:rFonts w:asciiTheme="majorBidi" w:hAnsiTheme="majorBidi" w:cstheme="majorBidi"/>
        </w:rPr>
        <w:t xml:space="preserve"> come la vicenda Covid e il conflitto Nato-Russia mettono in evidenza. </w:t>
      </w:r>
    </w:p>
    <w:p w:rsidR="007B7789" w:rsidRDefault="007B7789" w:rsidP="00317CED">
      <w:pPr>
        <w:pStyle w:val="Paragrafoelenco"/>
        <w:ind w:left="426" w:right="1636" w:firstLine="283"/>
        <w:jc w:val="both"/>
        <w:rPr>
          <w:rFonts w:asciiTheme="majorBidi" w:hAnsiTheme="majorBidi" w:cstheme="majorBidi"/>
        </w:rPr>
      </w:pPr>
      <w:r>
        <w:rPr>
          <w:rFonts w:asciiTheme="majorBidi" w:hAnsiTheme="majorBidi" w:cstheme="majorBidi"/>
        </w:rPr>
        <w:t>Nel tempo detto virtuale, le lacerazioni</w:t>
      </w:r>
      <w:r w:rsidR="00C0541F">
        <w:rPr>
          <w:rFonts w:asciiTheme="majorBidi" w:hAnsiTheme="majorBidi" w:cstheme="majorBidi"/>
        </w:rPr>
        <w:t>,</w:t>
      </w:r>
      <w:r>
        <w:rPr>
          <w:rFonts w:asciiTheme="majorBidi" w:hAnsiTheme="majorBidi" w:cstheme="majorBidi"/>
        </w:rPr>
        <w:t xml:space="preserve"> da problema in carico alla politica</w:t>
      </w:r>
      <w:r w:rsidR="00C0541F">
        <w:rPr>
          <w:rFonts w:asciiTheme="majorBidi" w:hAnsiTheme="majorBidi" w:cstheme="majorBidi"/>
        </w:rPr>
        <w:t>,</w:t>
      </w:r>
      <w:r>
        <w:rPr>
          <w:rFonts w:asciiTheme="majorBidi" w:hAnsiTheme="majorBidi" w:cstheme="majorBidi"/>
        </w:rPr>
        <w:t xml:space="preserve"> </w:t>
      </w:r>
      <w:r w:rsidR="00CF3116">
        <w:rPr>
          <w:rFonts w:asciiTheme="majorBidi" w:hAnsiTheme="majorBidi" w:cstheme="majorBidi"/>
        </w:rPr>
        <w:t>tend</w:t>
      </w:r>
      <w:r>
        <w:rPr>
          <w:rFonts w:asciiTheme="majorBidi" w:hAnsiTheme="majorBidi" w:cstheme="majorBidi"/>
        </w:rPr>
        <w:t>ono</w:t>
      </w:r>
      <w:r w:rsidR="00CF3116">
        <w:rPr>
          <w:rFonts w:asciiTheme="majorBidi" w:hAnsiTheme="majorBidi" w:cstheme="majorBidi"/>
        </w:rPr>
        <w:t xml:space="preserve"> a divenire </w:t>
      </w:r>
      <w:r>
        <w:rPr>
          <w:rFonts w:asciiTheme="majorBidi" w:hAnsiTheme="majorBidi" w:cstheme="majorBidi"/>
        </w:rPr>
        <w:t xml:space="preserve">culturalmente </w:t>
      </w:r>
      <w:r w:rsidR="00CF3116">
        <w:rPr>
          <w:rFonts w:asciiTheme="majorBidi" w:hAnsiTheme="majorBidi" w:cstheme="majorBidi"/>
        </w:rPr>
        <w:t>legittimat</w:t>
      </w:r>
      <w:r>
        <w:rPr>
          <w:rFonts w:asciiTheme="majorBidi" w:hAnsiTheme="majorBidi" w:cstheme="majorBidi"/>
        </w:rPr>
        <w:t>e</w:t>
      </w:r>
      <w:r w:rsidR="00CF3116">
        <w:rPr>
          <w:rFonts w:asciiTheme="majorBidi" w:hAnsiTheme="majorBidi" w:cstheme="majorBidi"/>
        </w:rPr>
        <w:t>, giust</w:t>
      </w:r>
      <w:r>
        <w:rPr>
          <w:rFonts w:asciiTheme="majorBidi" w:hAnsiTheme="majorBidi" w:cstheme="majorBidi"/>
        </w:rPr>
        <w:t>e.</w:t>
      </w:r>
    </w:p>
    <w:p w:rsidR="007B7789" w:rsidRPr="001655CD" w:rsidRDefault="009E230C" w:rsidP="00317CED">
      <w:pPr>
        <w:pStyle w:val="Paragrafoelenco"/>
        <w:ind w:left="426" w:right="1636" w:firstLine="283"/>
        <w:jc w:val="both"/>
        <w:rPr>
          <w:rFonts w:asciiTheme="majorBidi" w:hAnsiTheme="majorBidi" w:cstheme="majorBidi"/>
        </w:rPr>
      </w:pPr>
      <w:r>
        <w:rPr>
          <w:rFonts w:asciiTheme="majorBidi" w:hAnsiTheme="majorBidi" w:cstheme="majorBidi"/>
        </w:rPr>
        <w:t>Finora, l</w:t>
      </w:r>
      <w:r w:rsidR="00D60944">
        <w:rPr>
          <w:rFonts w:asciiTheme="majorBidi" w:hAnsiTheme="majorBidi" w:cstheme="majorBidi"/>
        </w:rPr>
        <w:t>a modalità analogica aveva</w:t>
      </w:r>
      <w:r>
        <w:rPr>
          <w:rFonts w:asciiTheme="majorBidi" w:hAnsiTheme="majorBidi" w:cstheme="majorBidi"/>
        </w:rPr>
        <w:t xml:space="preserve"> tenuto il campo dell’umanità, in qu</w:t>
      </w:r>
      <w:r w:rsidR="001655CD">
        <w:rPr>
          <w:rFonts w:asciiTheme="majorBidi" w:hAnsiTheme="majorBidi" w:cstheme="majorBidi"/>
        </w:rPr>
        <w:t>an</w:t>
      </w:r>
      <w:r>
        <w:rPr>
          <w:rFonts w:asciiTheme="majorBidi" w:hAnsiTheme="majorBidi" w:cstheme="majorBidi"/>
        </w:rPr>
        <w:t>to diretta espressione della natura dell’uomo. L’avvento del virtuale interrompe il corso naturale</w:t>
      </w:r>
      <w:r w:rsidR="001655CD">
        <w:rPr>
          <w:rFonts w:asciiTheme="majorBidi" w:hAnsiTheme="majorBidi" w:cstheme="majorBidi"/>
        </w:rPr>
        <w:t xml:space="preserve"> e avvia quello tecnologico-digitale, che </w:t>
      </w:r>
      <w:r w:rsidR="007B7789" w:rsidRPr="001655CD">
        <w:rPr>
          <w:rFonts w:asciiTheme="majorBidi" w:hAnsiTheme="majorBidi" w:cstheme="majorBidi"/>
        </w:rPr>
        <w:t>viene ad assumere il ruolo e il centro che nei tempi precedenti era</w:t>
      </w:r>
      <w:r w:rsidR="00C0541F">
        <w:rPr>
          <w:rFonts w:asciiTheme="majorBidi" w:hAnsiTheme="majorBidi" w:cstheme="majorBidi"/>
        </w:rPr>
        <w:t>no</w:t>
      </w:r>
      <w:r w:rsidR="007B7789" w:rsidRPr="001655CD">
        <w:rPr>
          <w:rFonts w:asciiTheme="majorBidi" w:hAnsiTheme="majorBidi" w:cstheme="majorBidi"/>
        </w:rPr>
        <w:t xml:space="preserve"> stat</w:t>
      </w:r>
      <w:r w:rsidR="00C0541F">
        <w:rPr>
          <w:rFonts w:asciiTheme="majorBidi" w:hAnsiTheme="majorBidi" w:cstheme="majorBidi"/>
        </w:rPr>
        <w:t>i</w:t>
      </w:r>
      <w:r w:rsidR="007B7789" w:rsidRPr="001655CD">
        <w:rPr>
          <w:rFonts w:asciiTheme="majorBidi" w:hAnsiTheme="majorBidi" w:cstheme="majorBidi"/>
        </w:rPr>
        <w:t xml:space="preserve"> di Dio. Il </w:t>
      </w:r>
      <w:r w:rsidR="00CF3116" w:rsidRPr="001655CD">
        <w:rPr>
          <w:rFonts w:asciiTheme="majorBidi" w:hAnsiTheme="majorBidi" w:cstheme="majorBidi"/>
        </w:rPr>
        <w:t>transumanesimo</w:t>
      </w:r>
      <w:r w:rsidR="007B7789" w:rsidRPr="001655CD">
        <w:rPr>
          <w:rFonts w:asciiTheme="majorBidi" w:hAnsiTheme="majorBidi" w:cstheme="majorBidi"/>
        </w:rPr>
        <w:t xml:space="preserve"> oggi è già presente in noi. I pensieri ad esso dedicati sono su come e quando ne vedremo il progredire o</w:t>
      </w:r>
      <w:r w:rsidR="00C0541F">
        <w:rPr>
          <w:rFonts w:asciiTheme="majorBidi" w:hAnsiTheme="majorBidi" w:cstheme="majorBidi"/>
        </w:rPr>
        <w:t>,</w:t>
      </w:r>
      <w:r w:rsidR="007B7789" w:rsidRPr="001655CD">
        <w:rPr>
          <w:rFonts w:asciiTheme="majorBidi" w:hAnsiTheme="majorBidi" w:cstheme="majorBidi"/>
        </w:rPr>
        <w:t xml:space="preserve"> se contestativi, sono considerazion</w:t>
      </w:r>
      <w:r w:rsidR="00D64CD6">
        <w:rPr>
          <w:rFonts w:asciiTheme="majorBidi" w:hAnsiTheme="majorBidi" w:cstheme="majorBidi"/>
        </w:rPr>
        <w:t>i</w:t>
      </w:r>
      <w:r w:rsidR="007B7789" w:rsidRPr="001655CD">
        <w:rPr>
          <w:rFonts w:asciiTheme="majorBidi" w:hAnsiTheme="majorBidi" w:cstheme="majorBidi"/>
        </w:rPr>
        <w:t xml:space="preserve"> disperate e inefficaci: per quanto si possa dire e fare, ormai non c’è più niente da fare. Si tratta di un</w:t>
      </w:r>
      <w:r w:rsidR="00D64CD6">
        <w:rPr>
          <w:rFonts w:asciiTheme="majorBidi" w:hAnsiTheme="majorBidi" w:cstheme="majorBidi"/>
        </w:rPr>
        <w:t>’</w:t>
      </w:r>
      <w:r w:rsidR="00CF3116" w:rsidRPr="001655CD">
        <w:rPr>
          <w:rFonts w:asciiTheme="majorBidi" w:hAnsiTheme="majorBidi" w:cstheme="majorBidi"/>
        </w:rPr>
        <w:t>e</w:t>
      </w:r>
      <w:r w:rsidR="007B7789" w:rsidRPr="001655CD">
        <w:rPr>
          <w:rFonts w:asciiTheme="majorBidi" w:hAnsiTheme="majorBidi" w:cstheme="majorBidi"/>
        </w:rPr>
        <w:t>nnesima, ma più radicale</w:t>
      </w:r>
      <w:r w:rsidR="00D64CD6">
        <w:rPr>
          <w:rFonts w:asciiTheme="majorBidi" w:hAnsiTheme="majorBidi" w:cstheme="majorBidi"/>
        </w:rPr>
        <w:t>,</w:t>
      </w:r>
      <w:r w:rsidR="007B7789" w:rsidRPr="001655CD">
        <w:rPr>
          <w:rFonts w:asciiTheme="majorBidi" w:hAnsiTheme="majorBidi" w:cstheme="majorBidi"/>
        </w:rPr>
        <w:t xml:space="preserve"> </w:t>
      </w:r>
      <w:r w:rsidR="00CF3116" w:rsidRPr="001655CD">
        <w:rPr>
          <w:rFonts w:asciiTheme="majorBidi" w:hAnsiTheme="majorBidi" w:cstheme="majorBidi"/>
        </w:rPr>
        <w:t>mortificazione dell’uomo</w:t>
      </w:r>
      <w:r w:rsidR="007B7789" w:rsidRPr="001655CD">
        <w:rPr>
          <w:rFonts w:asciiTheme="majorBidi" w:hAnsiTheme="majorBidi" w:cstheme="majorBidi"/>
        </w:rPr>
        <w:t>.</w:t>
      </w:r>
      <w:r w:rsidR="00CF3116" w:rsidRPr="001655CD">
        <w:rPr>
          <w:rFonts w:asciiTheme="majorBidi" w:hAnsiTheme="majorBidi" w:cstheme="majorBidi"/>
        </w:rPr>
        <w:t xml:space="preserve"> </w:t>
      </w:r>
      <w:r w:rsidR="007B7789" w:rsidRPr="001655CD">
        <w:rPr>
          <w:rFonts w:asciiTheme="majorBidi" w:hAnsiTheme="majorBidi" w:cstheme="majorBidi"/>
        </w:rPr>
        <w:t xml:space="preserve">La cui dimensione infinita sarà relegata all’arte </w:t>
      </w:r>
      <w:r w:rsidR="00CF3116" w:rsidRPr="001655CD">
        <w:rPr>
          <w:rFonts w:asciiTheme="majorBidi" w:hAnsiTheme="majorBidi" w:cstheme="majorBidi"/>
        </w:rPr>
        <w:t>come enclave protetta e ricca</w:t>
      </w:r>
      <w:r w:rsidR="00D64CD6">
        <w:rPr>
          <w:rFonts w:asciiTheme="majorBidi" w:hAnsiTheme="majorBidi" w:cstheme="majorBidi"/>
        </w:rPr>
        <w:t>,</w:t>
      </w:r>
      <w:r w:rsidR="00CF3116" w:rsidRPr="001655CD">
        <w:rPr>
          <w:rFonts w:asciiTheme="majorBidi" w:hAnsiTheme="majorBidi" w:cstheme="majorBidi"/>
        </w:rPr>
        <w:t xml:space="preserve"> ma senza </w:t>
      </w:r>
      <w:r w:rsidR="007B7789" w:rsidRPr="001655CD">
        <w:rPr>
          <w:rFonts w:asciiTheme="majorBidi" w:hAnsiTheme="majorBidi" w:cstheme="majorBidi"/>
        </w:rPr>
        <w:t xml:space="preserve">più </w:t>
      </w:r>
      <w:r w:rsidR="00CF3116" w:rsidRPr="001655CD">
        <w:rPr>
          <w:rFonts w:asciiTheme="majorBidi" w:hAnsiTheme="majorBidi" w:cstheme="majorBidi"/>
        </w:rPr>
        <w:t xml:space="preserve">valore sociale, solo commerciale. </w:t>
      </w:r>
      <w:r w:rsidR="007B7789" w:rsidRPr="001655CD">
        <w:rPr>
          <w:rFonts w:asciiTheme="majorBidi" w:hAnsiTheme="majorBidi" w:cstheme="majorBidi"/>
        </w:rPr>
        <w:t>È l’arte addomestica</w:t>
      </w:r>
      <w:r w:rsidR="00D64CD6">
        <w:rPr>
          <w:rFonts w:asciiTheme="majorBidi" w:hAnsiTheme="majorBidi" w:cstheme="majorBidi"/>
        </w:rPr>
        <w:t>ta</w:t>
      </w:r>
      <w:r w:rsidR="007B7789" w:rsidRPr="001655CD">
        <w:rPr>
          <w:rFonts w:asciiTheme="majorBidi" w:hAnsiTheme="majorBidi" w:cstheme="majorBidi"/>
        </w:rPr>
        <w:t xml:space="preserve">. Il modello sovietico, che imponeva un’arte dedicata al lavoro, alla produzione, ai lavoratori, ben lo rappresenta. </w:t>
      </w:r>
    </w:p>
    <w:p w:rsidR="00774052" w:rsidRDefault="007B7789" w:rsidP="00317CED">
      <w:pPr>
        <w:pStyle w:val="Paragrafoelenco"/>
        <w:ind w:left="426" w:right="1636" w:firstLine="283"/>
        <w:jc w:val="both"/>
        <w:rPr>
          <w:rFonts w:asciiTheme="majorBidi" w:hAnsiTheme="majorBidi" w:cstheme="majorBidi"/>
        </w:rPr>
      </w:pPr>
      <w:r>
        <w:rPr>
          <w:rFonts w:asciiTheme="majorBidi" w:hAnsiTheme="majorBidi" w:cstheme="majorBidi"/>
        </w:rPr>
        <w:t>L’a</w:t>
      </w:r>
      <w:r w:rsidR="00CF3116" w:rsidRPr="007B7789">
        <w:rPr>
          <w:rFonts w:asciiTheme="majorBidi" w:hAnsiTheme="majorBidi" w:cstheme="majorBidi"/>
        </w:rPr>
        <w:t xml:space="preserve">ccredito assoluto all’ideologia tecnocratica, </w:t>
      </w:r>
      <w:r>
        <w:rPr>
          <w:rFonts w:asciiTheme="majorBidi" w:hAnsiTheme="majorBidi" w:cstheme="majorBidi"/>
        </w:rPr>
        <w:t xml:space="preserve">il </w:t>
      </w:r>
      <w:r w:rsidR="00CF3116" w:rsidRPr="007B7789">
        <w:rPr>
          <w:rFonts w:asciiTheme="majorBidi" w:hAnsiTheme="majorBidi" w:cstheme="majorBidi"/>
        </w:rPr>
        <w:t xml:space="preserve">fideismo </w:t>
      </w:r>
      <w:r>
        <w:rPr>
          <w:rFonts w:asciiTheme="majorBidi" w:hAnsiTheme="majorBidi" w:cstheme="majorBidi"/>
        </w:rPr>
        <w:t>nella sua capacità e idoneità al miglioramento della vita, fanno dell’epoca digitalizzata un’epoca manichea</w:t>
      </w:r>
      <w:r w:rsidR="00BD0857">
        <w:rPr>
          <w:rFonts w:asciiTheme="majorBidi" w:hAnsiTheme="majorBidi" w:cstheme="majorBidi"/>
        </w:rPr>
        <w:t>.</w:t>
      </w:r>
      <w:r>
        <w:rPr>
          <w:rFonts w:asciiTheme="majorBidi" w:hAnsiTheme="majorBidi" w:cstheme="majorBidi"/>
        </w:rPr>
        <w:t xml:space="preserve"> </w:t>
      </w:r>
      <w:r w:rsidR="00BD0857">
        <w:rPr>
          <w:rFonts w:asciiTheme="majorBidi" w:hAnsiTheme="majorBidi" w:cstheme="majorBidi"/>
        </w:rPr>
        <w:t>N</w:t>
      </w:r>
      <w:r>
        <w:rPr>
          <w:rFonts w:asciiTheme="majorBidi" w:hAnsiTheme="majorBidi" w:cstheme="majorBidi"/>
        </w:rPr>
        <w:t>ella quale</w:t>
      </w:r>
      <w:r w:rsidR="00BD0857">
        <w:rPr>
          <w:rFonts w:asciiTheme="majorBidi" w:hAnsiTheme="majorBidi" w:cstheme="majorBidi"/>
        </w:rPr>
        <w:t>,</w:t>
      </w:r>
      <w:r>
        <w:rPr>
          <w:rFonts w:asciiTheme="majorBidi" w:hAnsiTheme="majorBidi" w:cstheme="majorBidi"/>
        </w:rPr>
        <w:t xml:space="preserve"> il </w:t>
      </w:r>
      <w:r w:rsidR="004E7B8C">
        <w:rPr>
          <w:rFonts w:asciiTheme="majorBidi" w:hAnsiTheme="majorBidi" w:cstheme="majorBidi"/>
        </w:rPr>
        <w:t>raffinato</w:t>
      </w:r>
      <w:r>
        <w:rPr>
          <w:rFonts w:asciiTheme="majorBidi" w:hAnsiTheme="majorBidi" w:cstheme="majorBidi"/>
        </w:rPr>
        <w:t xml:space="preserve"> controllo </w:t>
      </w:r>
      <w:r w:rsidR="004E7B8C">
        <w:rPr>
          <w:rFonts w:asciiTheme="majorBidi" w:hAnsiTheme="majorBidi" w:cstheme="majorBidi"/>
        </w:rPr>
        <w:t>del pensiero si concretizza come</w:t>
      </w:r>
      <w:r>
        <w:rPr>
          <w:rFonts w:asciiTheme="majorBidi" w:hAnsiTheme="majorBidi" w:cstheme="majorBidi"/>
        </w:rPr>
        <w:t xml:space="preserve"> endogeno </w:t>
      </w:r>
      <w:r w:rsidR="004E7B8C">
        <w:rPr>
          <w:rFonts w:asciiTheme="majorBidi" w:hAnsiTheme="majorBidi" w:cstheme="majorBidi"/>
        </w:rPr>
        <w:t>ne</w:t>
      </w:r>
      <w:r>
        <w:rPr>
          <w:rFonts w:asciiTheme="majorBidi" w:hAnsiTheme="majorBidi" w:cstheme="majorBidi"/>
        </w:rPr>
        <w:t>gli individui inconsapevoli</w:t>
      </w:r>
      <w:r w:rsidR="004E7B8C">
        <w:rPr>
          <w:rFonts w:asciiTheme="majorBidi" w:hAnsiTheme="majorBidi" w:cstheme="majorBidi"/>
        </w:rPr>
        <w:t>.</w:t>
      </w:r>
      <w:r>
        <w:rPr>
          <w:rFonts w:asciiTheme="majorBidi" w:hAnsiTheme="majorBidi" w:cstheme="majorBidi"/>
        </w:rPr>
        <w:t xml:space="preserve"> </w:t>
      </w:r>
      <w:r w:rsidR="004E7B8C">
        <w:rPr>
          <w:rFonts w:asciiTheme="majorBidi" w:hAnsiTheme="majorBidi" w:cstheme="majorBidi"/>
        </w:rPr>
        <w:t xml:space="preserve">Persone che, più o meno costrette dalle </w:t>
      </w:r>
      <w:r w:rsidR="004E7B8C">
        <w:rPr>
          <w:rFonts w:asciiTheme="majorBidi" w:hAnsiTheme="majorBidi" w:cstheme="majorBidi"/>
        </w:rPr>
        <w:lastRenderedPageBreak/>
        <w:t>loro stesse circostanze, non possono che giocare</w:t>
      </w:r>
      <w:r>
        <w:rPr>
          <w:rFonts w:asciiTheme="majorBidi" w:hAnsiTheme="majorBidi" w:cstheme="majorBidi"/>
        </w:rPr>
        <w:t xml:space="preserve"> la partita della vita</w:t>
      </w:r>
      <w:r w:rsidR="00EA1FB9">
        <w:rPr>
          <w:rFonts w:asciiTheme="majorBidi" w:hAnsiTheme="majorBidi" w:cstheme="majorBidi"/>
        </w:rPr>
        <w:t>,</w:t>
      </w:r>
      <w:r>
        <w:rPr>
          <w:rFonts w:asciiTheme="majorBidi" w:hAnsiTheme="majorBidi" w:cstheme="majorBidi"/>
        </w:rPr>
        <w:t xml:space="preserve"> </w:t>
      </w:r>
      <w:r w:rsidR="004E7B8C">
        <w:rPr>
          <w:rFonts w:asciiTheme="majorBidi" w:hAnsiTheme="majorBidi" w:cstheme="majorBidi"/>
        </w:rPr>
        <w:t xml:space="preserve">solo e </w:t>
      </w:r>
      <w:r>
        <w:rPr>
          <w:rFonts w:asciiTheme="majorBidi" w:hAnsiTheme="majorBidi" w:cstheme="majorBidi"/>
        </w:rPr>
        <w:t>soltanto entro un campo delimitato da regole</w:t>
      </w:r>
      <w:r w:rsidR="004E7B8C">
        <w:rPr>
          <w:rFonts w:asciiTheme="majorBidi" w:hAnsiTheme="majorBidi" w:cstheme="majorBidi"/>
        </w:rPr>
        <w:t xml:space="preserve"> scambiate per giuste, vere ed ineludibili. </w:t>
      </w:r>
      <w:r w:rsidR="00467494">
        <w:rPr>
          <w:rFonts w:asciiTheme="majorBidi" w:hAnsiTheme="majorBidi" w:cstheme="majorBidi"/>
        </w:rPr>
        <w:t>Gabbie virtuali</w:t>
      </w:r>
      <w:r>
        <w:rPr>
          <w:rFonts w:asciiTheme="majorBidi" w:hAnsiTheme="majorBidi" w:cstheme="majorBidi"/>
        </w:rPr>
        <w:t xml:space="preserve"> più vincolanti di un filo spinato staliniano.</w:t>
      </w:r>
      <w:r w:rsidR="00097FFA" w:rsidRPr="00097FFA">
        <w:t xml:space="preserve"> </w:t>
      </w:r>
    </w:p>
    <w:p w:rsidR="00097FFA" w:rsidRPr="00097FFA" w:rsidRDefault="00097FFA" w:rsidP="00317CED">
      <w:pPr>
        <w:pStyle w:val="Paragrafoelenco"/>
        <w:ind w:left="426" w:right="1636" w:firstLine="283"/>
        <w:jc w:val="both"/>
        <w:rPr>
          <w:rFonts w:asciiTheme="majorBidi" w:hAnsiTheme="majorBidi" w:cstheme="majorBidi"/>
        </w:rPr>
      </w:pPr>
      <w:r>
        <w:t>Epoca magica mai recuperata</w:t>
      </w:r>
      <w:r w:rsidR="00D64CD6">
        <w:t>,</w:t>
      </w:r>
      <w:r>
        <w:t xml:space="preserve"> tanto dalla logico-analitica, quanto da quella incipiente digitale, perché nel mondo</w:t>
      </w:r>
      <w:r w:rsidR="00D64CD6">
        <w:t>,</w:t>
      </w:r>
      <w:r>
        <w:t xml:space="preserve"> ridotto ed esaurito ad apparenza di fenomeni e consuetudini</w:t>
      </w:r>
      <w:r w:rsidR="00D64CD6">
        <w:t>,</w:t>
      </w:r>
      <w:r>
        <w:t xml:space="preserve"> è meglio estromettere e anche criminalizzare il pensiero che ne mina la struttura.</w:t>
      </w:r>
    </w:p>
    <w:p w:rsidR="00774052" w:rsidRDefault="00263840" w:rsidP="00317CED">
      <w:pPr>
        <w:pStyle w:val="Paragrafoelenco"/>
        <w:ind w:left="426" w:right="1636" w:firstLine="283"/>
        <w:jc w:val="both"/>
        <w:rPr>
          <w:rFonts w:asciiTheme="majorBidi" w:hAnsiTheme="majorBidi" w:cstheme="majorBidi"/>
        </w:rPr>
      </w:pPr>
      <w:r>
        <w:rPr>
          <w:rFonts w:asciiTheme="majorBidi" w:hAnsiTheme="majorBidi" w:cstheme="majorBidi"/>
        </w:rPr>
        <w:t>Famelici dell’a</w:t>
      </w:r>
      <w:r w:rsidR="007B20B9">
        <w:rPr>
          <w:rFonts w:asciiTheme="majorBidi" w:hAnsiTheme="majorBidi" w:cstheme="majorBidi"/>
        </w:rPr>
        <w:t>ccumulo infinito</w:t>
      </w:r>
      <w:r>
        <w:rPr>
          <w:rFonts w:asciiTheme="majorBidi" w:hAnsiTheme="majorBidi" w:cstheme="majorBidi"/>
        </w:rPr>
        <w:t xml:space="preserve"> di potere</w:t>
      </w:r>
      <w:r w:rsidR="007B20B9">
        <w:rPr>
          <w:rFonts w:asciiTheme="majorBidi" w:hAnsiTheme="majorBidi" w:cstheme="majorBidi"/>
        </w:rPr>
        <w:t xml:space="preserve">, </w:t>
      </w:r>
      <w:r>
        <w:rPr>
          <w:rFonts w:asciiTheme="majorBidi" w:hAnsiTheme="majorBidi" w:cstheme="majorBidi"/>
        </w:rPr>
        <w:t xml:space="preserve">lo </w:t>
      </w:r>
      <w:r w:rsidR="007B20B9">
        <w:rPr>
          <w:rFonts w:asciiTheme="majorBidi" w:hAnsiTheme="majorBidi" w:cstheme="majorBidi"/>
        </w:rPr>
        <w:t xml:space="preserve">sfruttamento </w:t>
      </w:r>
      <w:r>
        <w:rPr>
          <w:rFonts w:asciiTheme="majorBidi" w:hAnsiTheme="majorBidi" w:cstheme="majorBidi"/>
        </w:rPr>
        <w:t xml:space="preserve">di </w:t>
      </w:r>
      <w:r w:rsidR="007B20B9">
        <w:rPr>
          <w:rFonts w:asciiTheme="majorBidi" w:hAnsiTheme="majorBidi" w:cstheme="majorBidi"/>
        </w:rPr>
        <w:t xml:space="preserve">terra e uomini </w:t>
      </w:r>
      <w:r>
        <w:rPr>
          <w:rFonts w:asciiTheme="majorBidi" w:hAnsiTheme="majorBidi" w:cstheme="majorBidi"/>
        </w:rPr>
        <w:t xml:space="preserve">ha affermato la narrazione del </w:t>
      </w:r>
      <w:r w:rsidR="007B20B9">
        <w:rPr>
          <w:rFonts w:asciiTheme="majorBidi" w:hAnsiTheme="majorBidi" w:cstheme="majorBidi"/>
        </w:rPr>
        <w:t>progresso</w:t>
      </w:r>
      <w:r>
        <w:rPr>
          <w:rFonts w:asciiTheme="majorBidi" w:hAnsiTheme="majorBidi" w:cstheme="majorBidi"/>
        </w:rPr>
        <w:t xml:space="preserve"> come abbondanza di merci e di saperi analitici. Se ciò sussisteva anche ne</w:t>
      </w:r>
      <w:r w:rsidR="00B333B3">
        <w:rPr>
          <w:rFonts w:asciiTheme="majorBidi" w:hAnsiTheme="majorBidi" w:cstheme="majorBidi"/>
        </w:rPr>
        <w:t>l</w:t>
      </w:r>
      <w:r>
        <w:rPr>
          <w:rFonts w:asciiTheme="majorBidi" w:hAnsiTheme="majorBidi" w:cstheme="majorBidi"/>
        </w:rPr>
        <w:t xml:space="preserve"> period</w:t>
      </w:r>
      <w:r w:rsidR="00B333B3">
        <w:rPr>
          <w:rFonts w:asciiTheme="majorBidi" w:hAnsiTheme="majorBidi" w:cstheme="majorBidi"/>
        </w:rPr>
        <w:t xml:space="preserve">o logico, ora il popolo, che era stato il motore delle ricchezze dei pochi, non serve più. </w:t>
      </w:r>
      <w:r w:rsidR="003247DB">
        <w:rPr>
          <w:rFonts w:asciiTheme="majorBidi" w:hAnsiTheme="majorBidi" w:cstheme="majorBidi"/>
        </w:rPr>
        <w:t>Nell</w:t>
      </w:r>
      <w:r w:rsidR="00317CED">
        <w:rPr>
          <w:rFonts w:asciiTheme="majorBidi" w:hAnsiTheme="majorBidi" w:cstheme="majorBidi"/>
        </w:rPr>
        <w:t xml:space="preserve">a </w:t>
      </w:r>
      <w:r w:rsidR="003247DB">
        <w:rPr>
          <w:rFonts w:asciiTheme="majorBidi" w:hAnsiTheme="majorBidi" w:cstheme="majorBidi"/>
        </w:rPr>
        <w:t>neoconomia esso è un costo e</w:t>
      </w:r>
      <w:r w:rsidR="00D64CD6">
        <w:rPr>
          <w:rFonts w:asciiTheme="majorBidi" w:hAnsiTheme="majorBidi" w:cstheme="majorBidi"/>
        </w:rPr>
        <w:t>,</w:t>
      </w:r>
      <w:r w:rsidR="003247DB">
        <w:rPr>
          <w:rFonts w:asciiTheme="majorBidi" w:hAnsiTheme="majorBidi" w:cstheme="majorBidi"/>
        </w:rPr>
        <w:t xml:space="preserve"> in quanto tale</w:t>
      </w:r>
      <w:r w:rsidR="00D64CD6">
        <w:rPr>
          <w:rFonts w:asciiTheme="majorBidi" w:hAnsiTheme="majorBidi" w:cstheme="majorBidi"/>
        </w:rPr>
        <w:t>,</w:t>
      </w:r>
      <w:r w:rsidR="003247DB">
        <w:rPr>
          <w:rFonts w:asciiTheme="majorBidi" w:hAnsiTheme="majorBidi" w:cstheme="majorBidi"/>
        </w:rPr>
        <w:t xml:space="preserve"> da eliminare o comunque ridurre al minimo. Riduzione dei servizi, pr</w:t>
      </w:r>
      <w:r w:rsidR="00317CED">
        <w:rPr>
          <w:rFonts w:asciiTheme="majorBidi" w:hAnsiTheme="majorBidi" w:cstheme="majorBidi"/>
        </w:rPr>
        <w:t>i</w:t>
      </w:r>
      <w:r w:rsidR="003247DB">
        <w:rPr>
          <w:rFonts w:asciiTheme="majorBidi" w:hAnsiTheme="majorBidi" w:cstheme="majorBidi"/>
        </w:rPr>
        <w:t xml:space="preserve">vatizzazioni, assegni di sussistenza, soffocamento della piccola impresa, tassazioni progressive, alti costi della vita, formazione irreggimentativa, </w:t>
      </w:r>
      <w:r w:rsidR="00317CED">
        <w:rPr>
          <w:rFonts w:asciiTheme="majorBidi" w:hAnsiTheme="majorBidi" w:cstheme="majorBidi"/>
        </w:rPr>
        <w:t>ne sono l’evidenza</w:t>
      </w:r>
      <w:r w:rsidR="00E54EE5">
        <w:rPr>
          <w:rFonts w:asciiTheme="majorBidi" w:hAnsiTheme="majorBidi" w:cstheme="majorBidi"/>
        </w:rPr>
        <w:t>.</w:t>
      </w:r>
      <w:bookmarkStart w:id="0" w:name="_GoBack"/>
      <w:bookmarkEnd w:id="0"/>
    </w:p>
    <w:p w:rsidR="00774052" w:rsidRDefault="00774052" w:rsidP="00317CED">
      <w:pPr>
        <w:pStyle w:val="Paragrafoelenco"/>
        <w:ind w:left="426" w:right="1636" w:firstLine="283"/>
        <w:jc w:val="both"/>
        <w:rPr>
          <w:rFonts w:asciiTheme="majorBidi" w:hAnsiTheme="majorBidi" w:cstheme="majorBidi"/>
        </w:rPr>
      </w:pPr>
    </w:p>
    <w:p w:rsidR="009A4B73" w:rsidRDefault="009A4B73" w:rsidP="00317CED">
      <w:pPr>
        <w:pStyle w:val="Paragrafoelenco"/>
        <w:ind w:left="426" w:right="1636" w:firstLine="283"/>
        <w:jc w:val="both"/>
        <w:rPr>
          <w:rFonts w:asciiTheme="majorBidi" w:hAnsiTheme="majorBidi" w:cstheme="majorBidi"/>
        </w:rPr>
      </w:pPr>
    </w:p>
    <w:p w:rsidR="009A4B73" w:rsidRDefault="009A4B73" w:rsidP="00EE7101">
      <w:pPr>
        <w:pStyle w:val="Paragrafoelenco"/>
        <w:numPr>
          <w:ilvl w:val="0"/>
          <w:numId w:val="1"/>
        </w:numPr>
        <w:ind w:right="1636"/>
        <w:jc w:val="both"/>
        <w:rPr>
          <w:rFonts w:asciiTheme="majorBidi" w:hAnsiTheme="majorBidi" w:cstheme="majorBidi"/>
        </w:rPr>
      </w:pPr>
      <w:r>
        <w:rPr>
          <w:rFonts w:asciiTheme="majorBidi" w:hAnsiTheme="majorBidi" w:cstheme="majorBidi"/>
        </w:rPr>
        <w:t>Werner Heisenber</w:t>
      </w:r>
      <w:r w:rsidR="00EE7101">
        <w:rPr>
          <w:rFonts w:asciiTheme="majorBidi" w:hAnsiTheme="majorBidi" w:cstheme="majorBidi"/>
        </w:rPr>
        <w:t>g</w:t>
      </w:r>
      <w:r>
        <w:rPr>
          <w:rFonts w:asciiTheme="majorBidi" w:hAnsiTheme="majorBidi" w:cstheme="majorBidi"/>
        </w:rPr>
        <w:t xml:space="preserve">, </w:t>
      </w:r>
      <w:r w:rsidRPr="00EE7101">
        <w:rPr>
          <w:rFonts w:asciiTheme="majorBidi" w:hAnsiTheme="majorBidi" w:cstheme="majorBidi"/>
          <w:i/>
          <w:iCs/>
        </w:rPr>
        <w:t>Fisi</w:t>
      </w:r>
      <w:r w:rsidR="00EE7101" w:rsidRPr="00EE7101">
        <w:rPr>
          <w:rFonts w:asciiTheme="majorBidi" w:hAnsiTheme="majorBidi" w:cstheme="majorBidi"/>
          <w:i/>
          <w:iCs/>
        </w:rPr>
        <w:t>ca e filosofia</w:t>
      </w:r>
      <w:r w:rsidR="00EE7101">
        <w:rPr>
          <w:rFonts w:asciiTheme="majorBidi" w:hAnsiTheme="majorBidi" w:cstheme="majorBidi"/>
        </w:rPr>
        <w:t>, Milano, Il Saggiatore, 1963.</w:t>
      </w:r>
    </w:p>
    <w:p w:rsidR="00C64632" w:rsidRPr="00EE7101" w:rsidRDefault="00C64632" w:rsidP="00EE7101">
      <w:pPr>
        <w:ind w:right="1636"/>
        <w:jc w:val="both"/>
        <w:rPr>
          <w:rFonts w:asciiTheme="majorBidi" w:hAnsiTheme="majorBidi" w:cstheme="majorBidi"/>
          <w:i/>
          <w:iCs/>
        </w:rPr>
      </w:pPr>
    </w:p>
    <w:sectPr w:rsidR="00C64632" w:rsidRPr="00EE7101" w:rsidSect="00EE235C">
      <w:footerReference w:type="even" r:id="rId7"/>
      <w:footerReference w:type="default" r:id="rId8"/>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63" w:rsidRDefault="00C26F63">
      <w:r>
        <w:separator/>
      </w:r>
    </w:p>
  </w:endnote>
  <w:endnote w:type="continuationSeparator" w:id="0">
    <w:p w:rsidR="00C26F63" w:rsidRDefault="00C2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49185695"/>
      <w:docPartObj>
        <w:docPartGallery w:val="Page Numbers (Bottom of Page)"/>
        <w:docPartUnique/>
      </w:docPartObj>
    </w:sdtPr>
    <w:sdtEndPr>
      <w:rPr>
        <w:rStyle w:val="Numeropagina"/>
      </w:rPr>
    </w:sdtEndPr>
    <w:sdtContent>
      <w:p w:rsidR="00F118A6" w:rsidRDefault="009D5D29" w:rsidP="00DD1F5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118A6" w:rsidRDefault="00C26F63" w:rsidP="00CE741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81334501"/>
      <w:docPartObj>
        <w:docPartGallery w:val="Page Numbers (Bottom of Page)"/>
        <w:docPartUnique/>
      </w:docPartObj>
    </w:sdtPr>
    <w:sdtEndPr>
      <w:rPr>
        <w:rStyle w:val="Numeropagina"/>
      </w:rPr>
    </w:sdtEndPr>
    <w:sdtContent>
      <w:p w:rsidR="00F118A6" w:rsidRDefault="009D5D29" w:rsidP="00DD1F5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118A6" w:rsidRDefault="00C26F63" w:rsidP="00CE741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63" w:rsidRDefault="00C26F63">
      <w:r>
        <w:separator/>
      </w:r>
    </w:p>
  </w:footnote>
  <w:footnote w:type="continuationSeparator" w:id="0">
    <w:p w:rsidR="00C26F63" w:rsidRDefault="00C2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E6AE4"/>
    <w:multiLevelType w:val="hybridMultilevel"/>
    <w:tmpl w:val="427C04F6"/>
    <w:lvl w:ilvl="0" w:tplc="D29A136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16"/>
    <w:rsid w:val="000017EC"/>
    <w:rsid w:val="00042861"/>
    <w:rsid w:val="00097FFA"/>
    <w:rsid w:val="000B27AB"/>
    <w:rsid w:val="000F5A2B"/>
    <w:rsid w:val="00107ED0"/>
    <w:rsid w:val="00126F62"/>
    <w:rsid w:val="00135EDC"/>
    <w:rsid w:val="0014786D"/>
    <w:rsid w:val="001655CD"/>
    <w:rsid w:val="00176889"/>
    <w:rsid w:val="00182928"/>
    <w:rsid w:val="001A76E1"/>
    <w:rsid w:val="001C3EAB"/>
    <w:rsid w:val="001E6B07"/>
    <w:rsid w:val="002409BD"/>
    <w:rsid w:val="00261F91"/>
    <w:rsid w:val="00263840"/>
    <w:rsid w:val="00280586"/>
    <w:rsid w:val="00293F08"/>
    <w:rsid w:val="002B60C1"/>
    <w:rsid w:val="002F0A91"/>
    <w:rsid w:val="00317CED"/>
    <w:rsid w:val="003247DB"/>
    <w:rsid w:val="003542A5"/>
    <w:rsid w:val="00464AC5"/>
    <w:rsid w:val="00467494"/>
    <w:rsid w:val="004E7B8C"/>
    <w:rsid w:val="00524E14"/>
    <w:rsid w:val="005D0A50"/>
    <w:rsid w:val="005D2137"/>
    <w:rsid w:val="005E5006"/>
    <w:rsid w:val="005E5442"/>
    <w:rsid w:val="0064664E"/>
    <w:rsid w:val="006523B7"/>
    <w:rsid w:val="006A330D"/>
    <w:rsid w:val="0075251D"/>
    <w:rsid w:val="00774052"/>
    <w:rsid w:val="00797ECD"/>
    <w:rsid w:val="007A34A9"/>
    <w:rsid w:val="007B20B9"/>
    <w:rsid w:val="007B7789"/>
    <w:rsid w:val="007D3547"/>
    <w:rsid w:val="00862995"/>
    <w:rsid w:val="00881831"/>
    <w:rsid w:val="00891EB2"/>
    <w:rsid w:val="00946B26"/>
    <w:rsid w:val="00963F88"/>
    <w:rsid w:val="00974DD9"/>
    <w:rsid w:val="0097634D"/>
    <w:rsid w:val="009A4B73"/>
    <w:rsid w:val="009B4C4E"/>
    <w:rsid w:val="009D5D29"/>
    <w:rsid w:val="009E230C"/>
    <w:rsid w:val="00A203E9"/>
    <w:rsid w:val="00A42E45"/>
    <w:rsid w:val="00A9002D"/>
    <w:rsid w:val="00AC6393"/>
    <w:rsid w:val="00AF441F"/>
    <w:rsid w:val="00B11D38"/>
    <w:rsid w:val="00B333B3"/>
    <w:rsid w:val="00B84B45"/>
    <w:rsid w:val="00BB0461"/>
    <w:rsid w:val="00BD0857"/>
    <w:rsid w:val="00BE0DE7"/>
    <w:rsid w:val="00BF2734"/>
    <w:rsid w:val="00C0079B"/>
    <w:rsid w:val="00C0541F"/>
    <w:rsid w:val="00C1622C"/>
    <w:rsid w:val="00C232B5"/>
    <w:rsid w:val="00C26F63"/>
    <w:rsid w:val="00C64632"/>
    <w:rsid w:val="00C90A2D"/>
    <w:rsid w:val="00CA24FC"/>
    <w:rsid w:val="00CA2862"/>
    <w:rsid w:val="00CF3116"/>
    <w:rsid w:val="00D06B83"/>
    <w:rsid w:val="00D37B4A"/>
    <w:rsid w:val="00D60944"/>
    <w:rsid w:val="00D64CD6"/>
    <w:rsid w:val="00D77A48"/>
    <w:rsid w:val="00E04897"/>
    <w:rsid w:val="00E12F49"/>
    <w:rsid w:val="00E47322"/>
    <w:rsid w:val="00E54EE5"/>
    <w:rsid w:val="00EA1FB9"/>
    <w:rsid w:val="00EB3A83"/>
    <w:rsid w:val="00EE7101"/>
    <w:rsid w:val="00F263A0"/>
    <w:rsid w:val="00FA6B3D"/>
    <w:rsid w:val="00FC255A"/>
    <w:rsid w:val="00FD17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6EE51C3"/>
  <w15:chartTrackingRefBased/>
  <w15:docId w15:val="{3EA75183-2592-BD49-BCDC-AF03FC9A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3116"/>
    <w:pPr>
      <w:ind w:left="0"/>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3116"/>
    <w:pPr>
      <w:ind w:left="720"/>
      <w:contextualSpacing/>
    </w:pPr>
    <w:rPr>
      <w:rFonts w:eastAsiaTheme="minorHAnsi"/>
      <w:lang w:eastAsia="en-US"/>
    </w:rPr>
  </w:style>
  <w:style w:type="paragraph" w:styleId="Pidipagina">
    <w:name w:val="footer"/>
    <w:basedOn w:val="Normale"/>
    <w:link w:val="PidipaginaCarattere"/>
    <w:uiPriority w:val="99"/>
    <w:unhideWhenUsed/>
    <w:rsid w:val="00CF3116"/>
    <w:pPr>
      <w:tabs>
        <w:tab w:val="center" w:pos="4819"/>
        <w:tab w:val="right" w:pos="9638"/>
      </w:tabs>
    </w:pPr>
  </w:style>
  <w:style w:type="character" w:customStyle="1" w:styleId="PidipaginaCarattere">
    <w:name w:val="Piè di pagina Carattere"/>
    <w:basedOn w:val="Carpredefinitoparagrafo"/>
    <w:link w:val="Pidipagina"/>
    <w:uiPriority w:val="99"/>
    <w:rsid w:val="00CF3116"/>
    <w:rPr>
      <w:rFonts w:eastAsia="Times New Roman"/>
      <w:lang w:eastAsia="it-IT"/>
    </w:rPr>
  </w:style>
  <w:style w:type="character" w:styleId="Numeropagina">
    <w:name w:val="page number"/>
    <w:basedOn w:val="Carpredefinitoparagrafo"/>
    <w:uiPriority w:val="99"/>
    <w:semiHidden/>
    <w:unhideWhenUsed/>
    <w:rsid w:val="00CF3116"/>
  </w:style>
  <w:style w:type="character" w:styleId="Collegamentoipertestuale">
    <w:name w:val="Hyperlink"/>
    <w:basedOn w:val="Carpredefinitoparagrafo"/>
    <w:uiPriority w:val="99"/>
    <w:unhideWhenUsed/>
    <w:rsid w:val="00CF3116"/>
    <w:rPr>
      <w:color w:val="0563C1" w:themeColor="hyperlink"/>
      <w:u w:val="single"/>
    </w:rPr>
  </w:style>
  <w:style w:type="character" w:styleId="Collegamentovisitato">
    <w:name w:val="FollowedHyperlink"/>
    <w:basedOn w:val="Carpredefinitoparagrafo"/>
    <w:uiPriority w:val="99"/>
    <w:semiHidden/>
    <w:unhideWhenUsed/>
    <w:rsid w:val="005D2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1758</Words>
  <Characters>10023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41</cp:revision>
  <cp:lastPrinted>2022-04-26T07:08:00Z</cp:lastPrinted>
  <dcterms:created xsi:type="dcterms:W3CDTF">2022-04-21T15:04:00Z</dcterms:created>
  <dcterms:modified xsi:type="dcterms:W3CDTF">2022-04-26T17:35:00Z</dcterms:modified>
</cp:coreProperties>
</file>