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899FD" w14:textId="77777777" w:rsidR="00E66448" w:rsidRPr="00E66448" w:rsidRDefault="00E66448" w:rsidP="00E7125F">
      <w:pPr>
        <w:ind w:right="1977" w:firstLine="284"/>
        <w:rPr>
          <w:b/>
          <w:bCs/>
          <w:sz w:val="40"/>
          <w:szCs w:val="40"/>
        </w:rPr>
      </w:pPr>
      <w:r w:rsidRPr="00E66448">
        <w:rPr>
          <w:b/>
          <w:bCs/>
          <w:sz w:val="40"/>
          <w:szCs w:val="40"/>
        </w:rPr>
        <w:t xml:space="preserve">La recita </w:t>
      </w:r>
      <w:r w:rsidR="004044F1">
        <w:rPr>
          <w:b/>
          <w:bCs/>
          <w:sz w:val="40"/>
          <w:szCs w:val="40"/>
        </w:rPr>
        <w:t>o</w:t>
      </w:r>
      <w:r w:rsidRPr="00E66448">
        <w:rPr>
          <w:b/>
          <w:bCs/>
          <w:sz w:val="40"/>
          <w:szCs w:val="40"/>
        </w:rPr>
        <w:t xml:space="preserve"> la vita</w:t>
      </w:r>
    </w:p>
    <w:p w14:paraId="657899FE" w14:textId="77777777" w:rsidR="00E66448" w:rsidRDefault="00E66448" w:rsidP="00E7125F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</w:t>
      </w:r>
      <w:r w:rsidR="00186DD3">
        <w:t xml:space="preserve"> </w:t>
      </w:r>
      <w:proofErr w:type="spellStart"/>
      <w:r w:rsidR="00186DD3">
        <w:t>ekarrrt</w:t>
      </w:r>
      <w:proofErr w:type="spellEnd"/>
      <w:r w:rsidR="00186DD3">
        <w:t xml:space="preserve"> –</w:t>
      </w:r>
      <w:r>
        <w:t xml:space="preserve"> 300420</w:t>
      </w:r>
      <w:r w:rsidR="00186DD3">
        <w:t>/040423</w:t>
      </w:r>
    </w:p>
    <w:p w14:paraId="657899FF" w14:textId="6455B039" w:rsidR="002C4A70" w:rsidRPr="002C4A70" w:rsidRDefault="002C4A70" w:rsidP="00E7125F">
      <w:pPr>
        <w:spacing w:after="0" w:line="240" w:lineRule="auto"/>
        <w:ind w:right="1977" w:firstLine="284"/>
        <w:rPr>
          <w:rFonts w:eastAsia="Times New Roman" w:cs="Times New Roman"/>
          <w:i/>
          <w:iCs/>
          <w:lang w:eastAsia="it-IT"/>
        </w:rPr>
      </w:pPr>
      <w:r>
        <w:rPr>
          <w:rFonts w:eastAsia="Times New Roman" w:cs="Times New Roman"/>
          <w:i/>
          <w:iCs/>
          <w:lang w:eastAsia="it-IT"/>
        </w:rPr>
        <w:t>P</w:t>
      </w:r>
      <w:r w:rsidRPr="002C4A70">
        <w:rPr>
          <w:rFonts w:eastAsia="Times New Roman" w:cs="Times New Roman"/>
          <w:i/>
          <w:iCs/>
          <w:lang w:eastAsia="it-IT"/>
        </w:rPr>
        <w:t xml:space="preserve">uò capitare, osservando </w:t>
      </w:r>
      <w:proofErr w:type="gramStart"/>
      <w:r w:rsidR="00702CE2">
        <w:rPr>
          <w:rFonts w:eastAsia="Times New Roman" w:cs="Times New Roman"/>
          <w:i/>
          <w:iCs/>
          <w:lang w:eastAsia="it-IT"/>
        </w:rPr>
        <w:t>se</w:t>
      </w:r>
      <w:proofErr w:type="gramEnd"/>
      <w:r w:rsidRPr="002C4A70">
        <w:rPr>
          <w:rFonts w:eastAsia="Times New Roman" w:cs="Times New Roman"/>
          <w:i/>
          <w:iCs/>
          <w:lang w:eastAsia="it-IT"/>
        </w:rPr>
        <w:t xml:space="preserve"> stessi, di avvertire ciò che alcuni chiamano </w:t>
      </w:r>
      <w:r w:rsidRPr="002C4A70">
        <w:rPr>
          <w:rFonts w:eastAsia="Times New Roman" w:cs="Times New Roman"/>
          <w:lang w:eastAsia="it-IT"/>
        </w:rPr>
        <w:t>risveglio</w:t>
      </w:r>
      <w:r w:rsidRPr="002C4A70">
        <w:rPr>
          <w:rFonts w:eastAsia="Times New Roman" w:cs="Times New Roman"/>
          <w:i/>
          <w:iCs/>
          <w:lang w:eastAsia="it-IT"/>
        </w:rPr>
        <w:t>. La magia che si compie comporta di vedere il reale diverso da come era prima, pur essendo lui sempre identico. È una magia a più livelli, pro</w:t>
      </w:r>
      <w:r w:rsidR="00C3773F">
        <w:rPr>
          <w:rFonts w:eastAsia="Times New Roman" w:cs="Times New Roman"/>
          <w:i/>
          <w:iCs/>
          <w:lang w:eastAsia="it-IT"/>
        </w:rPr>
        <w:t>s</w:t>
      </w:r>
      <w:r w:rsidRPr="002C4A70">
        <w:rPr>
          <w:rFonts w:eastAsia="Times New Roman" w:cs="Times New Roman"/>
          <w:i/>
          <w:iCs/>
          <w:lang w:eastAsia="it-IT"/>
        </w:rPr>
        <w:t>pettive o combinazioni. Essa include infatti anche la chiara comprensione che la realtà esce – e non entra – dai nostri occhi. Include che non ci si sent</w:t>
      </w:r>
      <w:r w:rsidR="00C3773F">
        <w:rPr>
          <w:rFonts w:eastAsia="Times New Roman" w:cs="Times New Roman"/>
          <w:i/>
          <w:iCs/>
          <w:lang w:eastAsia="it-IT"/>
        </w:rPr>
        <w:t>a</w:t>
      </w:r>
      <w:r w:rsidRPr="002C4A70">
        <w:rPr>
          <w:rFonts w:eastAsia="Times New Roman" w:cs="Times New Roman"/>
          <w:i/>
          <w:iCs/>
          <w:lang w:eastAsia="it-IT"/>
        </w:rPr>
        <w:t xml:space="preserve"> più monadi separate </w:t>
      </w:r>
      <w:r w:rsidR="00D45AED" w:rsidRPr="002C4A70">
        <w:rPr>
          <w:rFonts w:eastAsia="Times New Roman" w:cs="Times New Roman"/>
          <w:i/>
          <w:iCs/>
          <w:lang w:eastAsia="it-IT"/>
        </w:rPr>
        <w:t>dall’universo</w:t>
      </w:r>
      <w:r w:rsidRPr="002C4A70">
        <w:rPr>
          <w:rFonts w:eastAsia="Times New Roman" w:cs="Times New Roman"/>
          <w:i/>
          <w:iCs/>
          <w:lang w:eastAsia="it-IT"/>
        </w:rPr>
        <w:t xml:space="preserve">; che </w:t>
      </w:r>
      <w:r w:rsidR="00D45AED" w:rsidRPr="002C4A70">
        <w:rPr>
          <w:rFonts w:eastAsia="Times New Roman" w:cs="Times New Roman"/>
          <w:i/>
          <w:iCs/>
          <w:lang w:eastAsia="it-IT"/>
        </w:rPr>
        <w:t>l’infinito</w:t>
      </w:r>
      <w:r w:rsidRPr="002C4A70">
        <w:rPr>
          <w:rFonts w:eastAsia="Times New Roman" w:cs="Times New Roman"/>
          <w:i/>
          <w:iCs/>
          <w:lang w:eastAsia="it-IT"/>
        </w:rPr>
        <w:t xml:space="preserve"> che siamo è sempre mortificato da quello che crediamo; che l</w:t>
      </w:r>
      <w:r w:rsidR="00702CE2">
        <w:rPr>
          <w:rFonts w:eastAsia="Times New Roman" w:cs="Times New Roman"/>
          <w:i/>
          <w:iCs/>
          <w:lang w:eastAsia="it-IT"/>
        </w:rPr>
        <w:t>’</w:t>
      </w:r>
      <w:r w:rsidRPr="002C4A70">
        <w:rPr>
          <w:rFonts w:eastAsia="Times New Roman" w:cs="Times New Roman"/>
          <w:i/>
          <w:iCs/>
          <w:lang w:eastAsia="it-IT"/>
        </w:rPr>
        <w:t xml:space="preserve">energia compone il cosmo, tra cui noi stessi. </w:t>
      </w:r>
    </w:p>
    <w:p w14:paraId="65789A00" w14:textId="77777777" w:rsidR="00E66448" w:rsidRDefault="00E66448" w:rsidP="00E7125F">
      <w:pPr>
        <w:ind w:right="1977" w:firstLine="284"/>
      </w:pPr>
    </w:p>
    <w:p w14:paraId="65789A01" w14:textId="77777777" w:rsidR="00241EC0" w:rsidRDefault="00241EC0" w:rsidP="00E7125F">
      <w:pPr>
        <w:ind w:right="1977" w:firstLine="284"/>
        <w:rPr>
          <w:b/>
          <w:bCs/>
        </w:rPr>
      </w:pPr>
      <w:r w:rsidRPr="00241EC0">
        <w:rPr>
          <w:b/>
          <w:bCs/>
        </w:rPr>
        <w:t>La recita</w:t>
      </w:r>
    </w:p>
    <w:p w14:paraId="65789A02" w14:textId="77777777" w:rsidR="00CC44BB" w:rsidRPr="00152875" w:rsidRDefault="00CC44BB" w:rsidP="00E7125F">
      <w:pPr>
        <w:ind w:right="1977" w:firstLine="284"/>
        <w:rPr>
          <w:i/>
          <w:iCs/>
          <w:color w:val="000000" w:themeColor="text1"/>
        </w:rPr>
      </w:pPr>
      <w:r w:rsidRPr="00152875">
        <w:rPr>
          <w:i/>
          <w:iCs/>
          <w:color w:val="000000" w:themeColor="text1"/>
        </w:rPr>
        <w:t>«La credenza che la realtà che ognuno vede sia l’unica realtà è la più pericolosa di tutte le illusioni».</w:t>
      </w:r>
    </w:p>
    <w:p w14:paraId="65789A03" w14:textId="77777777" w:rsidR="00CC44BB" w:rsidRPr="00E7125F" w:rsidRDefault="00CC44BB" w:rsidP="00E7125F">
      <w:pPr>
        <w:ind w:right="1977" w:firstLine="284"/>
        <w:rPr>
          <w:i/>
          <w:iCs/>
          <w:color w:val="000000" w:themeColor="text1"/>
        </w:rPr>
      </w:pPr>
      <w:r w:rsidRPr="00152875">
        <w:rPr>
          <w:i/>
          <w:iCs/>
          <w:color w:val="000000" w:themeColor="text1"/>
        </w:rPr>
        <w:t xml:space="preserve">Paul </w:t>
      </w:r>
      <w:proofErr w:type="spellStart"/>
      <w:r w:rsidRPr="00152875">
        <w:rPr>
          <w:i/>
          <w:iCs/>
          <w:color w:val="000000" w:themeColor="text1"/>
        </w:rPr>
        <w:t>Watzlawick</w:t>
      </w:r>
      <w:proofErr w:type="spellEnd"/>
    </w:p>
    <w:p w14:paraId="65789A04" w14:textId="77777777" w:rsidR="0086762F" w:rsidRDefault="00B906A7" w:rsidP="00E7125F">
      <w:pPr>
        <w:ind w:right="1977" w:firstLine="284"/>
      </w:pPr>
      <w:r>
        <w:t xml:space="preserve">Guardava i siti dei giornali del giorno. Leggeva qualche titolo e si soffermava sulle immagini dei personaggi come avesse aperto una scatola di ricordi. </w:t>
      </w:r>
      <w:r w:rsidR="003D684C">
        <w:t xml:space="preserve">Non c’era nessuna novità e così era stato nei giorni passati. </w:t>
      </w:r>
      <w:r>
        <w:t xml:space="preserve">Il tempo aveva </w:t>
      </w:r>
      <w:r w:rsidR="003D684C">
        <w:t>cessato di correre avanti</w:t>
      </w:r>
      <w:r>
        <w:t xml:space="preserve">, tutto era già noto. </w:t>
      </w:r>
    </w:p>
    <w:p w14:paraId="65789A05" w14:textId="46566568" w:rsidR="00B61481" w:rsidRDefault="003D684C" w:rsidP="00E7125F">
      <w:pPr>
        <w:ind w:right="1977" w:firstLine="284"/>
      </w:pPr>
      <w:r>
        <w:t>Nelle f</w:t>
      </w:r>
      <w:r w:rsidR="00B61481">
        <w:t>o</w:t>
      </w:r>
      <w:r>
        <w:t>tografie</w:t>
      </w:r>
      <w:r w:rsidR="00B61481">
        <w:t xml:space="preserve">, i </w:t>
      </w:r>
      <w:r w:rsidR="00B906A7">
        <w:t xml:space="preserve">volti dei protagonisti del momento non corrispondevano a persone specifiche, non erano e non avevano niente di differente </w:t>
      </w:r>
      <w:r w:rsidR="005516A1">
        <w:t>d</w:t>
      </w:r>
      <w:r w:rsidR="00B906A7">
        <w:t>a tutti gli altri che li avevano preceduti. La differenza</w:t>
      </w:r>
      <w:r w:rsidR="00B61481">
        <w:t>,</w:t>
      </w:r>
      <w:r w:rsidR="00B906A7">
        <w:t xml:space="preserve"> </w:t>
      </w:r>
      <w:r w:rsidR="00B61481">
        <w:t xml:space="preserve">era chiaro, era solo </w:t>
      </w:r>
      <w:r w:rsidR="00B906A7">
        <w:t>formale</w:t>
      </w:r>
      <w:r w:rsidR="00B61481">
        <w:t>.</w:t>
      </w:r>
      <w:r w:rsidR="00B906A7">
        <w:t xml:space="preserve"> </w:t>
      </w:r>
      <w:r w:rsidR="00B61481">
        <w:t>U</w:t>
      </w:r>
      <w:r w:rsidR="00B906A7">
        <w:t xml:space="preserve">n involucro di carta di riso dentro il quale c’era </w:t>
      </w:r>
      <w:r w:rsidR="00B61481">
        <w:t>qualc</w:t>
      </w:r>
      <w:r w:rsidR="00B906A7">
        <w:t>uno identico al precedente</w:t>
      </w:r>
      <w:r w:rsidR="00B61481">
        <w:t xml:space="preserve"> e a tutti gli altri. E anche</w:t>
      </w:r>
      <w:r w:rsidR="00B906A7">
        <w:t xml:space="preserve"> identico a noi.</w:t>
      </w:r>
      <w:r w:rsidR="00B61481">
        <w:t xml:space="preserve"> Non solo il tempo era morto lasciando il posto a una sua eternità, le cose del mondo non erano più separate. Si sentiva un respiro solo ed era cosmico.</w:t>
      </w:r>
    </w:p>
    <w:p w14:paraId="65789A06" w14:textId="77777777" w:rsidR="00F47793" w:rsidRDefault="00B906A7" w:rsidP="00E7125F">
      <w:pPr>
        <w:ind w:right="1977" w:firstLine="284"/>
      </w:pPr>
      <w:r>
        <w:t>L’</w:t>
      </w:r>
      <w:r w:rsidRPr="00E66448">
        <w:rPr>
          <w:i/>
          <w:iCs/>
        </w:rPr>
        <w:t>eterno ritorno</w:t>
      </w:r>
      <w:r>
        <w:t xml:space="preserve"> </w:t>
      </w:r>
      <w:r w:rsidR="00B61481">
        <w:t xml:space="preserve">gli </w:t>
      </w:r>
      <w:r>
        <w:t xml:space="preserve">si </w:t>
      </w:r>
      <w:r w:rsidR="00B61481">
        <w:t>era svelato</w:t>
      </w:r>
      <w:r>
        <w:t xml:space="preserve">. </w:t>
      </w:r>
      <w:r w:rsidR="00B61481">
        <w:t xml:space="preserve">Una chiarezza sorprendente </w:t>
      </w:r>
      <w:r w:rsidR="00F47793">
        <w:t>lo trapassò. L</w:t>
      </w:r>
      <w:r w:rsidR="00B61481">
        <w:t xml:space="preserve">e leggi relazionali tra tutte le parti </w:t>
      </w:r>
      <w:r w:rsidR="00F47793">
        <w:t>gli apparivano come evidenza. Il perché della storia gli si spiegava davanti. E così pure le ragioni dell</w:t>
      </w:r>
      <w:r>
        <w:t xml:space="preserve">’impossibilità di una liberazione dal ciclo della storia </w:t>
      </w:r>
      <w:r w:rsidR="00F47793">
        <w:t xml:space="preserve">erano tutt’altro che </w:t>
      </w:r>
      <w:r>
        <w:t>incomprensibil</w:t>
      </w:r>
      <w:r w:rsidR="00F47793">
        <w:t>i</w:t>
      </w:r>
      <w:r>
        <w:t xml:space="preserve">. </w:t>
      </w:r>
    </w:p>
    <w:p w14:paraId="65789A07" w14:textId="13B6B2C3" w:rsidR="00F47793" w:rsidRDefault="0092655C" w:rsidP="00E7125F">
      <w:pPr>
        <w:ind w:right="1977" w:firstLine="284"/>
      </w:pPr>
      <w:r>
        <w:t>Vedeva che ruotavano da sempre intorno al perno imperituro dell’egoismo. Vedeva che la celebrazione dell’Io, che l’uomo da secoli perpetuava soddisfatto, ignaro di dove lo avrebbe portato, mostrava ora il</w:t>
      </w:r>
      <w:r w:rsidR="00702CE2">
        <w:t xml:space="preserve"> suo</w:t>
      </w:r>
      <w:r>
        <w:t xml:space="preserve"> lato nascosto e spietato.</w:t>
      </w:r>
    </w:p>
    <w:p w14:paraId="65789A08" w14:textId="55727B70" w:rsidR="0092655C" w:rsidRDefault="0092655C" w:rsidP="00E7125F">
      <w:pPr>
        <w:ind w:right="1977" w:firstLine="284"/>
      </w:pPr>
      <w:r>
        <w:t>Capì</w:t>
      </w:r>
      <w:r w:rsidR="00B92341">
        <w:t xml:space="preserve"> che</w:t>
      </w:r>
      <w:r w:rsidR="00B906A7">
        <w:t xml:space="preserve"> quel nichilismo</w:t>
      </w:r>
      <w:r>
        <w:t>,</w:t>
      </w:r>
      <w:r w:rsidR="00B906A7">
        <w:t xml:space="preserve"> </w:t>
      </w:r>
      <w:r w:rsidR="00B92341">
        <w:t xml:space="preserve">che </w:t>
      </w:r>
      <w:r>
        <w:t xml:space="preserve">gli era sempre parso </w:t>
      </w:r>
      <w:r w:rsidR="00B906A7">
        <w:t xml:space="preserve">una morte </w:t>
      </w:r>
      <w:r>
        <w:t>insostenibile di vitalità,</w:t>
      </w:r>
      <w:r w:rsidR="00B906A7">
        <w:t xml:space="preserve"> </w:t>
      </w:r>
      <w:r>
        <w:t xml:space="preserve">corrispondeva </w:t>
      </w:r>
      <w:r w:rsidR="00B92341">
        <w:t>a un’interpretazione superficiale</w:t>
      </w:r>
      <w:r w:rsidR="00702CE2">
        <w:t>, a</w:t>
      </w:r>
      <w:r>
        <w:t>nch’essa abbaglio d</w:t>
      </w:r>
      <w:r w:rsidR="00702CE2">
        <w:t>e</w:t>
      </w:r>
      <w:r w:rsidR="00EC5729">
        <w:t>l</w:t>
      </w:r>
      <w:r>
        <w:t xml:space="preserve"> quale</w:t>
      </w:r>
      <w:r w:rsidR="00300BEA">
        <w:t>,</w:t>
      </w:r>
      <w:r>
        <w:t xml:space="preserve"> </w:t>
      </w:r>
      <w:r w:rsidR="00B92341">
        <w:t>in quel momento</w:t>
      </w:r>
      <w:r w:rsidR="00300BEA">
        <w:t>,</w:t>
      </w:r>
      <w:r>
        <w:t xml:space="preserve"> si stava ravvedendo. Il segreto si era svelato e appariva nella sua banalità come la pelle vuota di un corpo s</w:t>
      </w:r>
      <w:r w:rsidR="00B92341">
        <w:t>c</w:t>
      </w:r>
      <w:r>
        <w:t>uoiato.</w:t>
      </w:r>
    </w:p>
    <w:p w14:paraId="65789A09" w14:textId="292375E8" w:rsidR="00BB166C" w:rsidRDefault="00B906A7" w:rsidP="00E7125F">
      <w:pPr>
        <w:ind w:right="1977" w:firstLine="284"/>
      </w:pPr>
      <w:r>
        <w:t>L’equiparazione di tutti i valori della vita e della storia</w:t>
      </w:r>
      <w:r w:rsidR="00300BEA">
        <w:t xml:space="preserve"> </w:t>
      </w:r>
      <w:r>
        <w:t>non spaventava più. Non era più un mostro che si nutriva delle nostre passioni, dei nostri entusiasmi. Non era più un</w:t>
      </w:r>
      <w:r w:rsidR="00BB166C">
        <w:t>a nebbia posata sull’orizzonte nel quale avevamo creduto, nel quale ci eravamo riconosciuti.</w:t>
      </w:r>
      <w:r w:rsidR="00300BEA">
        <w:t xml:space="preserve"> </w:t>
      </w:r>
      <w:r w:rsidR="00BB166C">
        <w:t>Il suo carattere, piuttosto, era un altro. Incredibilmente, opposto. Quella consapevolezza dell’inutile immane</w:t>
      </w:r>
      <w:r w:rsidR="00E45C6E">
        <w:t>nte</w:t>
      </w:r>
      <w:r w:rsidR="00BB166C">
        <w:t xml:space="preserve"> a tutto, quella mortificazione privata d</w:t>
      </w:r>
      <w:r w:rsidR="00300BEA">
        <w:t>a</w:t>
      </w:r>
      <w:r w:rsidR="00BB166C">
        <w:t xml:space="preserve"> ogni appello di liberazione, nulla aveva</w:t>
      </w:r>
      <w:r w:rsidR="00702CE2">
        <w:t>no</w:t>
      </w:r>
      <w:r w:rsidR="00BB166C">
        <w:t xml:space="preserve"> a che vedere con la peggiore sorte che un uomo potesse percorrere.</w:t>
      </w:r>
    </w:p>
    <w:p w14:paraId="65789A0A" w14:textId="72BF496A" w:rsidR="00BB166C" w:rsidRDefault="00BB166C" w:rsidP="00E7125F">
      <w:pPr>
        <w:ind w:right="1977" w:firstLine="284"/>
      </w:pPr>
      <w:r>
        <w:lastRenderedPageBreak/>
        <w:t xml:space="preserve">Non credere a nulla di quanto la storia ci ha mostrato è la </w:t>
      </w:r>
      <w:r w:rsidR="00702CE2">
        <w:t xml:space="preserve">sintesi </w:t>
      </w:r>
      <w:r>
        <w:t xml:space="preserve">del passo mai compiuto dagli uomini. La loro centratura sulla dimensione </w:t>
      </w:r>
      <w:proofErr w:type="spellStart"/>
      <w:r>
        <w:t>egoica</w:t>
      </w:r>
      <w:proofErr w:type="spellEnd"/>
      <w:r>
        <w:t xml:space="preserve"> della vita</w:t>
      </w:r>
      <w:r w:rsidR="00702CE2">
        <w:t xml:space="preserve"> </w:t>
      </w:r>
      <w:r>
        <w:t xml:space="preserve">glielo aveva sempre impedito. </w:t>
      </w:r>
      <w:r w:rsidR="00300BEA">
        <w:t xml:space="preserve">Leggere il </w:t>
      </w:r>
      <w:r>
        <w:t xml:space="preserve">nichilismo </w:t>
      </w:r>
      <w:r w:rsidR="00300BEA">
        <w:t xml:space="preserve">in quel modo </w:t>
      </w:r>
      <w:r>
        <w:t>faceva finalmente luce su quanto gli era rimasto da sempre nascosto</w:t>
      </w:r>
      <w:r w:rsidR="00702CE2">
        <w:t>, s</w:t>
      </w:r>
      <w:r w:rsidR="00300BEA">
        <w:t xml:space="preserve">u quanto si era sempre </w:t>
      </w:r>
      <w:r w:rsidR="00DC1EB4">
        <w:t>celato</w:t>
      </w:r>
      <w:r w:rsidR="00300BEA">
        <w:t xml:space="preserve"> nell’inconscio universale che ognuno ha </w:t>
      </w:r>
      <w:r w:rsidR="00E21E4E">
        <w:t>nel</w:t>
      </w:r>
      <w:r w:rsidR="00300BEA">
        <w:t xml:space="preserve"> sé.</w:t>
      </w:r>
    </w:p>
    <w:p w14:paraId="65789A0B" w14:textId="572E2345" w:rsidR="00BB166C" w:rsidRDefault="00BB166C" w:rsidP="00E7125F">
      <w:pPr>
        <w:ind w:right="1977" w:firstLine="284"/>
      </w:pPr>
      <w:r>
        <w:t xml:space="preserve">Tutti </w:t>
      </w:r>
      <w:r w:rsidR="00E21E4E">
        <w:t>gli</w:t>
      </w:r>
      <w:r>
        <w:t xml:space="preserve"> interessi</w:t>
      </w:r>
      <w:r w:rsidR="00E21E4E">
        <w:t xml:space="preserve"> meschini e tutte le prospettive parziali che l’ego rincorre;</w:t>
      </w:r>
      <w:r>
        <w:t xml:space="preserve"> tutte le energie </w:t>
      </w:r>
      <w:r w:rsidR="00E21E4E">
        <w:t xml:space="preserve">che mette in campo per i suoi </w:t>
      </w:r>
      <w:r>
        <w:t>irrinunciabili</w:t>
      </w:r>
      <w:r w:rsidR="00E21E4E">
        <w:t xml:space="preserve"> progett</w:t>
      </w:r>
      <w:r w:rsidR="00AC725A">
        <w:t>i</w:t>
      </w:r>
      <w:r w:rsidR="00E21E4E">
        <w:t>;</w:t>
      </w:r>
      <w:r>
        <w:t xml:space="preserve"> </w:t>
      </w:r>
      <w:r w:rsidR="00E21E4E">
        <w:t xml:space="preserve">tutto ciò in cui </w:t>
      </w:r>
      <w:r>
        <w:t xml:space="preserve">si riconosceva, </w:t>
      </w:r>
      <w:r w:rsidR="00702CE2">
        <w:t>per</w:t>
      </w:r>
      <w:r w:rsidR="00E21E4E">
        <w:t xml:space="preserve"> cui</w:t>
      </w:r>
      <w:r>
        <w:t xml:space="preserve"> inseguiva il suo futuro</w:t>
      </w:r>
      <w:r w:rsidR="00702CE2">
        <w:t xml:space="preserve"> – era </w:t>
      </w:r>
      <w:r w:rsidR="00697F72">
        <w:t>ora chiaro</w:t>
      </w:r>
      <w:r w:rsidR="00702CE2">
        <w:t xml:space="preserve"> – non</w:t>
      </w:r>
      <w:r w:rsidR="00697F72">
        <w:t xml:space="preserve"> erano che piccole espressioni di nuclei di vita</w:t>
      </w:r>
      <w:r w:rsidR="00702CE2">
        <w:t>,</w:t>
      </w:r>
      <w:r w:rsidR="00697F72">
        <w:t xml:space="preserve"> incapaci di vedere l’intero al quale appartenevano.</w:t>
      </w:r>
    </w:p>
    <w:p w14:paraId="65789A0C" w14:textId="6E3F0ABA" w:rsidR="00B3778B" w:rsidRDefault="00A85EE3" w:rsidP="00E7125F">
      <w:pPr>
        <w:ind w:right="1977" w:firstLine="284"/>
      </w:pPr>
      <w:r>
        <w:t xml:space="preserve">Ora </w:t>
      </w:r>
      <w:r w:rsidR="00CB4429">
        <w:t xml:space="preserve">gli era chiaro che </w:t>
      </w:r>
      <w:r>
        <w:t>l</w:t>
      </w:r>
      <w:r w:rsidR="00697F72">
        <w:t>’accesso al</w:t>
      </w:r>
      <w:r w:rsidR="00CB4429">
        <w:t xml:space="preserve">la dimensione </w:t>
      </w:r>
      <w:r w:rsidR="00697F72">
        <w:t>della natura, l’interruzione della separazione da essa, corrispondeva</w:t>
      </w:r>
      <w:r w:rsidR="00702CE2">
        <w:t>no</w:t>
      </w:r>
      <w:r w:rsidR="00697F72">
        <w:t xml:space="preserve"> </w:t>
      </w:r>
      <w:r w:rsidR="00CB4429">
        <w:t>all’emancipazione d</w:t>
      </w:r>
      <w:r w:rsidR="00702CE2">
        <w:t xml:space="preserve">a </w:t>
      </w:r>
      <w:r w:rsidR="00CB4429">
        <w:t>ciò che aveva</w:t>
      </w:r>
      <w:r w:rsidR="00697F72">
        <w:t xml:space="preserve"> creduto di essere. Corrispondeva</w:t>
      </w:r>
      <w:r w:rsidR="00702CE2">
        <w:t>no</w:t>
      </w:r>
      <w:r w:rsidR="00697F72">
        <w:t xml:space="preserve"> alla comprensione </w:t>
      </w:r>
      <w:r w:rsidR="00E45C6E">
        <w:t>del</w:t>
      </w:r>
      <w:r w:rsidR="00697F72">
        <w:t>la dimensione energ</w:t>
      </w:r>
      <w:r w:rsidR="008F79BC">
        <w:t>et</w:t>
      </w:r>
      <w:r w:rsidR="00697F72">
        <w:t xml:space="preserve">ica degli opposti e </w:t>
      </w:r>
      <w:r w:rsidR="00702CE2">
        <w:t>del</w:t>
      </w:r>
      <w:r w:rsidR="00697F72">
        <w:t>la loro necessità di conflitto.</w:t>
      </w:r>
      <w:r w:rsidR="00CB4429">
        <w:t xml:space="preserve"> Gli era chiaro come </w:t>
      </w:r>
      <w:r w:rsidR="00CB4429" w:rsidRPr="00CB4429">
        <w:rPr>
          <w:i/>
          <w:iCs/>
        </w:rPr>
        <w:t>uscire</w:t>
      </w:r>
      <w:r w:rsidR="00CB4429">
        <w:t xml:space="preserve"> dalla storia. Ne c</w:t>
      </w:r>
      <w:r w:rsidR="00697F72">
        <w:t xml:space="preserve">omprese in un istante </w:t>
      </w:r>
      <w:r w:rsidR="00DC1EB4">
        <w:t>l’intera</w:t>
      </w:r>
      <w:r w:rsidR="00697F72">
        <w:t xml:space="preserve"> logica. Comprese che </w:t>
      </w:r>
      <w:r w:rsidR="00DC1EB4">
        <w:t>ogni</w:t>
      </w:r>
      <w:r w:rsidR="00697F72">
        <w:t xml:space="preserve"> sentiment</w:t>
      </w:r>
      <w:r w:rsidR="00DC1EB4">
        <w:t>o</w:t>
      </w:r>
      <w:r w:rsidR="00697F72">
        <w:t xml:space="preserve"> </w:t>
      </w:r>
      <w:r w:rsidR="00DC1EB4">
        <w:t>è</w:t>
      </w:r>
      <w:r w:rsidR="00697F72">
        <w:t xml:space="preserve"> identic</w:t>
      </w:r>
      <w:r w:rsidR="00DC1EB4">
        <w:t>o</w:t>
      </w:r>
      <w:r w:rsidR="00697F72">
        <w:t xml:space="preserve"> in tutti noi e così le emozioni</w:t>
      </w:r>
      <w:r w:rsidR="00B5591B">
        <w:t>; che l</w:t>
      </w:r>
      <w:r w:rsidR="00697F72">
        <w:t>a loro variazione è solo nel tempo e nel luogo, nell</w:t>
      </w:r>
      <w:r w:rsidR="00104339">
        <w:t>’occasione opportuna</w:t>
      </w:r>
      <w:r w:rsidR="00B5591B">
        <w:t>; che s</w:t>
      </w:r>
      <w:r w:rsidR="00CB4429">
        <w:t xml:space="preserve">ciamano tra noi. </w:t>
      </w:r>
      <w:r w:rsidR="00697F72">
        <w:t xml:space="preserve">Comprese che in sostanza </w:t>
      </w:r>
      <w:r w:rsidR="00B5591B">
        <w:t>si riducono a</w:t>
      </w:r>
      <w:r w:rsidR="00697F72">
        <w:t xml:space="preserve"> due</w:t>
      </w:r>
      <w:r w:rsidR="00B5591B">
        <w:t xml:space="preserve"> soltanto</w:t>
      </w:r>
      <w:r w:rsidR="00702CE2">
        <w:t>: u</w:t>
      </w:r>
      <w:r w:rsidR="00697F72">
        <w:t>no di attrazione e uno di repulsione.</w:t>
      </w:r>
      <w:r w:rsidR="00CB4429">
        <w:t xml:space="preserve"> E che era l</w:t>
      </w:r>
      <w:r w:rsidR="00DA25C8">
        <w:t>a conseguente consapevolezza</w:t>
      </w:r>
      <w:r w:rsidR="00564EF4">
        <w:t xml:space="preserve"> a rendergli chiaro qual era</w:t>
      </w:r>
      <w:r w:rsidR="00CB4429">
        <w:t xml:space="preserve"> il punto in </w:t>
      </w:r>
      <w:r w:rsidR="00B5591B">
        <w:t xml:space="preserve">cui </w:t>
      </w:r>
      <w:r w:rsidR="00CB4429">
        <w:t>si genera la scintilla del conflitto e del dolore.</w:t>
      </w:r>
      <w:r w:rsidR="00AB7726">
        <w:t xml:space="preserve"> L’identificazione con il sentimento che proviamo, la relativa difesa di quanto ci richiede e quindi anche, se necessario, l’attacco in suo nome. </w:t>
      </w:r>
      <w:r w:rsidR="004D2B7B">
        <w:t>Era quello il luogo metafisico in cui avveniva la realizzazione del male, per sé e per il prossimo.</w:t>
      </w:r>
    </w:p>
    <w:p w14:paraId="65789A0D" w14:textId="2CD59888" w:rsidR="00697F72" w:rsidRDefault="00697F72" w:rsidP="00E7125F">
      <w:pPr>
        <w:ind w:right="1977" w:firstLine="284"/>
      </w:pPr>
      <w:r>
        <w:t>Comprese che ne eravamo completamente dominati</w:t>
      </w:r>
      <w:r w:rsidR="009F6B5A">
        <w:t xml:space="preserve">: essi dettavano la legge e noi le ubbidivamo. </w:t>
      </w:r>
      <w:r>
        <w:t xml:space="preserve">Comprese che </w:t>
      </w:r>
      <w:r w:rsidR="009F6B5A">
        <w:t xml:space="preserve">a causa di </w:t>
      </w:r>
      <w:r>
        <w:t xml:space="preserve">quel dominio </w:t>
      </w:r>
      <w:r w:rsidR="009F6B5A">
        <w:t>la storia non poteva che avere un solo</w:t>
      </w:r>
      <w:r>
        <w:t xml:space="preserve"> sbocco</w:t>
      </w:r>
      <w:r w:rsidR="009F6B5A">
        <w:t>, una sola identità</w:t>
      </w:r>
      <w:r>
        <w:t xml:space="preserve">: il conflitto. Le eccezioni </w:t>
      </w:r>
      <w:r w:rsidR="00DA0FCD">
        <w:t xml:space="preserve">a quell’epilogo </w:t>
      </w:r>
      <w:r>
        <w:t xml:space="preserve">erano </w:t>
      </w:r>
      <w:r w:rsidR="00DA0FCD">
        <w:t xml:space="preserve">soltanto </w:t>
      </w:r>
      <w:r>
        <w:t>apparenze</w:t>
      </w:r>
      <w:r w:rsidR="009F6B5A">
        <w:t xml:space="preserve">: la pace </w:t>
      </w:r>
      <w:r w:rsidR="00DA0FCD">
        <w:t xml:space="preserve">tra i conflitti e i malesseri </w:t>
      </w:r>
      <w:r w:rsidR="008761F7">
        <w:t>non era che</w:t>
      </w:r>
      <w:r w:rsidR="009F6B5A">
        <w:t xml:space="preserve"> una brace accesa</w:t>
      </w:r>
      <w:r w:rsidR="008761F7">
        <w:t xml:space="preserve"> sotto la cenere</w:t>
      </w:r>
      <w:r w:rsidR="005329A1">
        <w:t>,</w:t>
      </w:r>
      <w:r w:rsidR="009F6B5A">
        <w:t xml:space="preserve"> pronta a </w:t>
      </w:r>
      <w:r w:rsidR="008761F7">
        <w:t>infiammarsi se stimolata</w:t>
      </w:r>
      <w:r w:rsidR="009F6B5A">
        <w:t xml:space="preserve"> dall</w:t>
      </w:r>
      <w:r w:rsidR="008761F7">
        <w:t xml:space="preserve">’opportuna </w:t>
      </w:r>
      <w:r w:rsidR="009F6B5A" w:rsidRPr="00DF06C8">
        <w:t>circostanza</w:t>
      </w:r>
      <w:r w:rsidR="009F6B5A">
        <w:t xml:space="preserve">. </w:t>
      </w:r>
      <w:r w:rsidR="005329A1">
        <w:t>Prese coscienza</w:t>
      </w:r>
      <w:r w:rsidR="009F6B5A">
        <w:t xml:space="preserve"> che</w:t>
      </w:r>
      <w:r>
        <w:t xml:space="preserve"> credere </w:t>
      </w:r>
      <w:r w:rsidR="0020212C">
        <w:t>in</w:t>
      </w:r>
      <w:r>
        <w:t xml:space="preserve"> una </w:t>
      </w:r>
      <w:r w:rsidR="0020212C" w:rsidRPr="0020212C">
        <w:rPr>
          <w:i/>
          <w:iCs/>
        </w:rPr>
        <w:t>giusta</w:t>
      </w:r>
      <w:r>
        <w:t xml:space="preserve"> etica</w:t>
      </w:r>
      <w:r w:rsidR="0020212C">
        <w:t xml:space="preserve">, come espediente </w:t>
      </w:r>
      <w:r w:rsidR="009F6B5A">
        <w:t xml:space="preserve">per risolvere </w:t>
      </w:r>
      <w:r>
        <w:t>i problemi della storia</w:t>
      </w:r>
      <w:r w:rsidR="00702CE2">
        <w:t>,</w:t>
      </w:r>
      <w:r w:rsidR="009F6B5A">
        <w:t xml:space="preserve"> era pensiero infantile rispetto al problema da trattare.</w:t>
      </w:r>
      <w:r w:rsidR="00950A9F">
        <w:t xml:space="preserve"> Tutta</w:t>
      </w:r>
      <w:r>
        <w:t xml:space="preserve"> la sua dedizione a perseguire </w:t>
      </w:r>
      <w:r w:rsidR="00AA1C96">
        <w:t>la rettitudine</w:t>
      </w:r>
      <w:r w:rsidR="00702CE2">
        <w:t xml:space="preserve"> </w:t>
      </w:r>
      <w:r w:rsidR="00AA1C96">
        <w:t>aveva da sempre comportato di oscurarne le contraddizioni. Comprese che, c</w:t>
      </w:r>
      <w:r>
        <w:t>ome si dedicava all</w:t>
      </w:r>
      <w:r w:rsidR="00AA1C96">
        <w:t>e</w:t>
      </w:r>
      <w:r>
        <w:t xml:space="preserve"> sue passioni, si dedicava anche a moralizzare il prossimo</w:t>
      </w:r>
      <w:r w:rsidR="00012162">
        <w:t xml:space="preserve"> come avesse in sé </w:t>
      </w:r>
      <w:r w:rsidR="00714302">
        <w:t>l’ordine del mondo etico, che non poteva ottusamente sottrarsi alla sua edificazione</w:t>
      </w:r>
      <w:r>
        <w:t xml:space="preserve">. </w:t>
      </w:r>
      <w:r w:rsidR="00AA1C96">
        <w:t>Comprese che si considerava estraneo a quanto osservava.</w:t>
      </w:r>
    </w:p>
    <w:p w14:paraId="65789A0E" w14:textId="77777777" w:rsidR="002E6124" w:rsidRPr="002E6124" w:rsidRDefault="002E6124" w:rsidP="00E7125F">
      <w:pPr>
        <w:ind w:right="1977" w:firstLine="284"/>
        <w:rPr>
          <w:color w:val="C00000"/>
        </w:rPr>
      </w:pPr>
      <w:r>
        <w:t>Riconobbe quanto inopportun</w:t>
      </w:r>
      <w:r w:rsidR="00672267">
        <w:t>a</w:t>
      </w:r>
      <w:r>
        <w:t xml:space="preserve"> fosse la sua dedizione a cercare nella regolamentazione la sede della giustizia, così come nella punizione quella della redenzione e nel caso – o in dio – quella delle malattie e di tutte le sventure. </w:t>
      </w:r>
    </w:p>
    <w:p w14:paraId="65789A0F" w14:textId="77777777" w:rsidR="00CC44BB" w:rsidRDefault="00AA1C96" w:rsidP="00E7125F">
      <w:pPr>
        <w:ind w:right="1977" w:firstLine="284"/>
        <w:rPr>
          <w:color w:val="000000" w:themeColor="text1"/>
        </w:rPr>
      </w:pPr>
      <w:r>
        <w:t xml:space="preserve">Comprese che era lui stesso a </w:t>
      </w:r>
      <w:r w:rsidR="0020212C">
        <w:t>generare</w:t>
      </w:r>
      <w:r>
        <w:t xml:space="preserve"> il mondo che credeva di vedere</w:t>
      </w:r>
      <w:r w:rsidR="002E6124">
        <w:t xml:space="preserve">; </w:t>
      </w:r>
      <w:r>
        <w:t xml:space="preserve">che la realtà non </w:t>
      </w:r>
      <w:r w:rsidR="002E6124">
        <w:t>era</w:t>
      </w:r>
      <w:r>
        <w:t xml:space="preserve"> che in lui </w:t>
      </w:r>
      <w:r w:rsidR="005408AE">
        <w:t>solo</w:t>
      </w:r>
      <w:r>
        <w:t>. Comprese il male che tant</w:t>
      </w:r>
      <w:r w:rsidR="005408AE">
        <w:t>a inconsapevolezza implica; che tanto</w:t>
      </w:r>
      <w:r>
        <w:t xml:space="preserve"> egoismo </w:t>
      </w:r>
      <w:r w:rsidR="005408AE">
        <w:t>necessita</w:t>
      </w:r>
      <w:r>
        <w:t>. Comprese di avere sbagliato tutto. Ma non ne risentì, come accadeva prima per qualcosa che pareva andato perduto.</w:t>
      </w:r>
      <w:r w:rsidR="005408AE" w:rsidRPr="005408AE">
        <w:rPr>
          <w:color w:val="C00000"/>
        </w:rPr>
        <w:t xml:space="preserve"> </w:t>
      </w:r>
      <w:r w:rsidR="005408AE" w:rsidRPr="005408AE">
        <w:rPr>
          <w:color w:val="000000" w:themeColor="text1"/>
        </w:rPr>
        <w:t xml:space="preserve">Il crollo </w:t>
      </w:r>
      <w:r w:rsidR="005408AE">
        <w:rPr>
          <w:color w:val="000000" w:themeColor="text1"/>
        </w:rPr>
        <w:t xml:space="preserve">si </w:t>
      </w:r>
      <w:r w:rsidR="005408AE" w:rsidRPr="005408AE">
        <w:rPr>
          <w:color w:val="000000" w:themeColor="text1"/>
        </w:rPr>
        <w:t>era compiuto e</w:t>
      </w:r>
      <w:r w:rsidR="005408AE">
        <w:rPr>
          <w:color w:val="000000" w:themeColor="text1"/>
        </w:rPr>
        <w:t>d era</w:t>
      </w:r>
      <w:r w:rsidR="005408AE" w:rsidRPr="005408AE">
        <w:rPr>
          <w:color w:val="000000" w:themeColor="text1"/>
        </w:rPr>
        <w:t xml:space="preserve"> totale, ma per nulla mortale, anzi.</w:t>
      </w:r>
    </w:p>
    <w:p w14:paraId="65789A10" w14:textId="77777777" w:rsidR="0078497B" w:rsidRDefault="0078497B" w:rsidP="00E7125F">
      <w:pPr>
        <w:ind w:right="1977" w:firstLine="284"/>
        <w:rPr>
          <w:color w:val="000000" w:themeColor="text1"/>
        </w:rPr>
      </w:pPr>
    </w:p>
    <w:p w14:paraId="65789A11" w14:textId="77777777" w:rsidR="0078497B" w:rsidRPr="008B4AA0" w:rsidRDefault="0078497B" w:rsidP="00E7125F">
      <w:pPr>
        <w:ind w:right="1977" w:firstLine="284"/>
        <w:rPr>
          <w:i/>
          <w:iCs/>
          <w:color w:val="000000" w:themeColor="text1"/>
        </w:rPr>
      </w:pPr>
      <w:r w:rsidRPr="008B4AA0">
        <w:rPr>
          <w:i/>
          <w:iCs/>
          <w:color w:val="000000" w:themeColor="text1"/>
        </w:rPr>
        <w:t>«Il moderno non sa nulla dell’individuo</w:t>
      </w:r>
      <w:r w:rsidR="00AE6BD2" w:rsidRPr="008B4AA0">
        <w:rPr>
          <w:i/>
          <w:iCs/>
          <w:color w:val="000000" w:themeColor="text1"/>
        </w:rPr>
        <w:t>. […] La coscienza di sé come individuo è generalmente andata smarrita. Egli si sente come un atomo nell’infinita, articolata catena dello Stato. Il moderno allontana da sé la responsabilità per la creazione della felicità individuale e ne rende responsabile lo Stato, cioè le relazioni con i suoi simili sono giuridicamente regolate. Le differenze individuali implicano una differenza nelle aspettative</w:t>
      </w:r>
      <w:r w:rsidR="008B4AA0" w:rsidRPr="008B4AA0">
        <w:rPr>
          <w:i/>
          <w:iCs/>
          <w:color w:val="000000" w:themeColor="text1"/>
        </w:rPr>
        <w:t>. Poiché solo da qui sorgono inadeguatezze per l’unità e l’omogeneità legali dello Stato. Il moderno cerca di livellare le individualità con un’istruzione il più possibile uniforme, cioè annientarle</w:t>
      </w:r>
      <w:r w:rsidRPr="008B4AA0">
        <w:rPr>
          <w:i/>
          <w:iCs/>
          <w:color w:val="000000" w:themeColor="text1"/>
        </w:rPr>
        <w:t>».</w:t>
      </w:r>
    </w:p>
    <w:p w14:paraId="65789A12" w14:textId="77777777" w:rsidR="008B4AA0" w:rsidRPr="008B4AA0" w:rsidRDefault="008B4AA0" w:rsidP="00E7125F">
      <w:pPr>
        <w:ind w:right="1977" w:firstLine="284"/>
        <w:rPr>
          <w:i/>
          <w:iCs/>
          <w:color w:val="000000" w:themeColor="text1"/>
        </w:rPr>
      </w:pPr>
      <w:r w:rsidRPr="008B4AA0">
        <w:rPr>
          <w:i/>
          <w:iCs/>
          <w:color w:val="000000" w:themeColor="text1"/>
        </w:rPr>
        <w:t xml:space="preserve">Carl Gustav </w:t>
      </w:r>
      <w:proofErr w:type="spellStart"/>
      <w:r w:rsidRPr="008B4AA0">
        <w:rPr>
          <w:i/>
          <w:iCs/>
          <w:color w:val="000000" w:themeColor="text1"/>
        </w:rPr>
        <w:t>Jung</w:t>
      </w:r>
      <w:proofErr w:type="spellEnd"/>
    </w:p>
    <w:p w14:paraId="65789A13" w14:textId="77777777" w:rsidR="00241EC0" w:rsidRDefault="00241EC0" w:rsidP="00E7125F">
      <w:pPr>
        <w:ind w:right="1977" w:firstLine="284"/>
        <w:rPr>
          <w:color w:val="000000" w:themeColor="text1"/>
        </w:rPr>
      </w:pPr>
    </w:p>
    <w:p w14:paraId="65789A14" w14:textId="77777777" w:rsidR="00241EC0" w:rsidRDefault="00241EC0" w:rsidP="00E7125F">
      <w:pPr>
        <w:ind w:right="1977" w:firstLine="284"/>
        <w:rPr>
          <w:b/>
          <w:bCs/>
          <w:color w:val="000000" w:themeColor="text1"/>
        </w:rPr>
      </w:pPr>
      <w:r w:rsidRPr="00241EC0">
        <w:rPr>
          <w:b/>
          <w:bCs/>
          <w:color w:val="000000" w:themeColor="text1"/>
        </w:rPr>
        <w:t>La vita</w:t>
      </w:r>
    </w:p>
    <w:p w14:paraId="65789A15" w14:textId="77777777" w:rsidR="00CC44BB" w:rsidRPr="00152875" w:rsidRDefault="00CC44BB" w:rsidP="00E7125F">
      <w:pPr>
        <w:ind w:right="1977" w:firstLine="284"/>
        <w:rPr>
          <w:i/>
          <w:iCs/>
          <w:color w:val="000000" w:themeColor="text1"/>
        </w:rPr>
      </w:pPr>
      <w:r w:rsidRPr="00152875">
        <w:rPr>
          <w:i/>
          <w:iCs/>
          <w:color w:val="000000" w:themeColor="text1"/>
        </w:rPr>
        <w:t xml:space="preserve">«Colui che vede tutti gli esseri in sé e </w:t>
      </w:r>
      <w:proofErr w:type="gramStart"/>
      <w:r w:rsidRPr="00152875">
        <w:rPr>
          <w:i/>
          <w:iCs/>
          <w:color w:val="000000" w:themeColor="text1"/>
        </w:rPr>
        <w:t>se</w:t>
      </w:r>
      <w:proofErr w:type="gramEnd"/>
      <w:r w:rsidRPr="00152875">
        <w:rPr>
          <w:i/>
          <w:iCs/>
          <w:color w:val="000000" w:themeColor="text1"/>
        </w:rPr>
        <w:t xml:space="preserve"> stesso in tutti gli esseri non prova più odio».</w:t>
      </w:r>
    </w:p>
    <w:p w14:paraId="65789A16" w14:textId="77777777" w:rsidR="00CC44BB" w:rsidRPr="00E7125F" w:rsidRDefault="00CC44BB" w:rsidP="00E7125F">
      <w:pPr>
        <w:ind w:right="1977" w:firstLine="284"/>
        <w:rPr>
          <w:i/>
          <w:iCs/>
          <w:color w:val="000000" w:themeColor="text1"/>
        </w:rPr>
      </w:pPr>
      <w:proofErr w:type="spellStart"/>
      <w:r w:rsidRPr="00152875">
        <w:rPr>
          <w:i/>
          <w:iCs/>
          <w:color w:val="000000" w:themeColor="text1"/>
        </w:rPr>
        <w:t>Isha</w:t>
      </w:r>
      <w:proofErr w:type="spellEnd"/>
      <w:r w:rsidRPr="00152875">
        <w:rPr>
          <w:i/>
          <w:iCs/>
          <w:color w:val="000000" w:themeColor="text1"/>
        </w:rPr>
        <w:t xml:space="preserve"> </w:t>
      </w:r>
      <w:proofErr w:type="spellStart"/>
      <w:r w:rsidRPr="00152875">
        <w:rPr>
          <w:i/>
          <w:iCs/>
          <w:color w:val="000000" w:themeColor="text1"/>
        </w:rPr>
        <w:t>Upanishad</w:t>
      </w:r>
      <w:proofErr w:type="spellEnd"/>
    </w:p>
    <w:p w14:paraId="65789A17" w14:textId="2CC560AA" w:rsidR="00AA1C96" w:rsidRDefault="00AA1C96" w:rsidP="00E7125F">
      <w:pPr>
        <w:ind w:right="1977" w:firstLine="284"/>
      </w:pPr>
      <w:r>
        <w:t xml:space="preserve">La condizione </w:t>
      </w:r>
      <w:r w:rsidR="00677F9F">
        <w:t xml:space="preserve">raggiunta </w:t>
      </w:r>
      <w:r w:rsidR="00B4359F">
        <w:t xml:space="preserve">gli permetteva di elaborare </w:t>
      </w:r>
      <w:r>
        <w:t xml:space="preserve">il mondo e </w:t>
      </w:r>
      <w:proofErr w:type="gramStart"/>
      <w:r>
        <w:t>se</w:t>
      </w:r>
      <w:proofErr w:type="gramEnd"/>
      <w:r>
        <w:t xml:space="preserve"> stesso in una modalità del tutto nuova. Percepiva l’energia, i nodi che le nostre pretese le creavano</w:t>
      </w:r>
      <w:r w:rsidR="00702CE2">
        <w:t>,</w:t>
      </w:r>
      <w:r>
        <w:t xml:space="preserve"> impedendole di scorrere, </w:t>
      </w:r>
      <w:r w:rsidR="00677F9F">
        <w:t xml:space="preserve">occultandoci come </w:t>
      </w:r>
      <w:r>
        <w:t xml:space="preserve">riunire gli opposti, </w:t>
      </w:r>
      <w:r w:rsidR="00B84591">
        <w:t xml:space="preserve">sempre obbligandoci a identificarci con una delle parti, </w:t>
      </w:r>
      <w:r>
        <w:t xml:space="preserve">di liberarci dall’arrogante maschera </w:t>
      </w:r>
      <w:r w:rsidR="00B84591">
        <w:t xml:space="preserve">di un teatrante </w:t>
      </w:r>
      <w:r>
        <w:t xml:space="preserve">che </w:t>
      </w:r>
      <w:r w:rsidR="00B84591">
        <w:t xml:space="preserve">sul palco della storia si </w:t>
      </w:r>
      <w:r>
        <w:t>chiam</w:t>
      </w:r>
      <w:r w:rsidR="00B84591">
        <w:t>a</w:t>
      </w:r>
      <w:r>
        <w:t xml:space="preserve"> </w:t>
      </w:r>
      <w:r w:rsidR="00E45C6E">
        <w:t>I</w:t>
      </w:r>
      <w:r>
        <w:t>o.</w:t>
      </w:r>
    </w:p>
    <w:p w14:paraId="65789A18" w14:textId="2B1A3300" w:rsidR="00B84591" w:rsidRDefault="00AA1C96" w:rsidP="00E7125F">
      <w:pPr>
        <w:ind w:right="1977" w:firstLine="284"/>
      </w:pPr>
      <w:r>
        <w:t>Si accorse che aveva spesso vissuto con paura. Si accorse che quell’incertezza</w:t>
      </w:r>
      <w:r w:rsidR="00B84591">
        <w:t xml:space="preserve">, cuore di ogni timore, </w:t>
      </w:r>
      <w:r>
        <w:t>gli depredava la vita, sempre</w:t>
      </w:r>
      <w:r w:rsidR="00B84591">
        <w:t>, troppo</w:t>
      </w:r>
      <w:r w:rsidR="00702CE2">
        <w:t>,</w:t>
      </w:r>
      <w:r w:rsidR="00B84591">
        <w:t xml:space="preserve"> coi freni serrati da un pastone</w:t>
      </w:r>
      <w:r>
        <w:t xml:space="preserve"> di </w:t>
      </w:r>
      <w:r w:rsidR="00B84591">
        <w:t>convinzioni e convenzioni</w:t>
      </w:r>
      <w:r>
        <w:t xml:space="preserve">, </w:t>
      </w:r>
      <w:r w:rsidR="00B84591">
        <w:t xml:space="preserve">una ricetta </w:t>
      </w:r>
      <w:r>
        <w:t xml:space="preserve">il cui vero nome, ora lo comprendeva, era superstizioni. </w:t>
      </w:r>
    </w:p>
    <w:p w14:paraId="65789A19" w14:textId="77777777" w:rsidR="00AA1C96" w:rsidRDefault="00AA1C96" w:rsidP="00E7125F">
      <w:pPr>
        <w:ind w:right="1977" w:firstLine="284"/>
      </w:pPr>
      <w:r>
        <w:t>Si sentì leggero, ampio come non pensava la materia potesse concedere.</w:t>
      </w:r>
    </w:p>
    <w:p w14:paraId="65789A1A" w14:textId="77777777" w:rsidR="00AA1C96" w:rsidRDefault="00E66448" w:rsidP="00E7125F">
      <w:pPr>
        <w:ind w:right="1977" w:firstLine="284"/>
      </w:pPr>
      <w:r>
        <w:t xml:space="preserve">Una quiete era scesa e la nebbia era svanita. Si rese conto di </w:t>
      </w:r>
      <w:r w:rsidR="00B84591">
        <w:t>cosa fosse la vita</w:t>
      </w:r>
      <w:r>
        <w:t xml:space="preserve"> senza più anteporre </w:t>
      </w:r>
      <w:proofErr w:type="gramStart"/>
      <w:r>
        <w:t>se</w:t>
      </w:r>
      <w:proofErr w:type="gramEnd"/>
      <w:r>
        <w:t xml:space="preserve"> stesso alla sua interpretazione dell</w:t>
      </w:r>
      <w:r w:rsidR="00DD6B65">
        <w:t>e</w:t>
      </w:r>
      <w:r>
        <w:t xml:space="preserve"> cose. Si accorse che ciò che lo perturbava ora gli scivolava via. Si accorse di poter amare senza pensare </w:t>
      </w:r>
      <w:r w:rsidR="00B84591">
        <w:t xml:space="preserve">anche </w:t>
      </w:r>
      <w:r>
        <w:t xml:space="preserve">di possedere. </w:t>
      </w:r>
    </w:p>
    <w:p w14:paraId="65789A1B" w14:textId="59582143" w:rsidR="00B3778B" w:rsidRDefault="00E66448" w:rsidP="00E7125F">
      <w:pPr>
        <w:ind w:right="1977" w:firstLine="284"/>
      </w:pPr>
      <w:r>
        <w:t xml:space="preserve">E si accorse </w:t>
      </w:r>
      <w:r w:rsidR="00B84591">
        <w:t xml:space="preserve">anche </w:t>
      </w:r>
      <w:r>
        <w:t>che quel nichilismo</w:t>
      </w:r>
      <w:r w:rsidR="00B84591">
        <w:t xml:space="preserve"> –</w:t>
      </w:r>
      <w:r>
        <w:t xml:space="preserve"> tanto </w:t>
      </w:r>
      <w:r w:rsidR="00B84591">
        <w:t>incompreso</w:t>
      </w:r>
      <w:r>
        <w:t xml:space="preserve"> da chi non ha conosciuto la disperazione </w:t>
      </w:r>
      <w:r w:rsidR="00B84591">
        <w:t>–</w:t>
      </w:r>
      <w:r w:rsidR="00B84591" w:rsidRPr="00B84591">
        <w:t xml:space="preserve"> </w:t>
      </w:r>
      <w:r w:rsidR="00B84591">
        <w:t xml:space="preserve">non era che la consapevolezza della futilità degli affanni. Non era perciò che il prodromo </w:t>
      </w:r>
      <w:r w:rsidR="00702CE2">
        <w:t>del</w:t>
      </w:r>
      <w:r w:rsidR="00B84591">
        <w:t xml:space="preserve"> passo necessario per accedere </w:t>
      </w:r>
      <w:r w:rsidR="008332C8">
        <w:t xml:space="preserve">all’equilibrio, alla forza, al coraggio, alla bellezza, </w:t>
      </w:r>
      <w:r w:rsidR="00B84591">
        <w:t>alla vera vita.</w:t>
      </w:r>
      <w:r w:rsidR="00F00125">
        <w:t xml:space="preserve"> </w:t>
      </w:r>
    </w:p>
    <w:p w14:paraId="65789A1C" w14:textId="2DA419B0" w:rsidR="00152875" w:rsidRPr="00152875" w:rsidRDefault="00152875" w:rsidP="00E7125F">
      <w:pPr>
        <w:ind w:right="1977" w:firstLine="284"/>
        <w:rPr>
          <w:i/>
          <w:iCs/>
          <w:color w:val="000000" w:themeColor="text1"/>
        </w:rPr>
      </w:pPr>
      <w:r w:rsidRPr="00152875">
        <w:rPr>
          <w:i/>
          <w:iCs/>
          <w:color w:val="000000" w:themeColor="text1"/>
        </w:rPr>
        <w:t xml:space="preserve">«Fin da quando nasciamo, gli altri ci dicono che il mondo è in un determinato modo, e naturalmente noi non abbiamo altra scelta che accettare che il mondo sia così come gli altri hanno detto che </w:t>
      </w:r>
      <w:r w:rsidR="004731F2">
        <w:rPr>
          <w:i/>
          <w:iCs/>
          <w:color w:val="000000" w:themeColor="text1"/>
        </w:rPr>
        <w:t>è</w:t>
      </w:r>
      <w:bookmarkStart w:id="0" w:name="_GoBack"/>
      <w:bookmarkEnd w:id="0"/>
      <w:r w:rsidRPr="00152875">
        <w:rPr>
          <w:i/>
          <w:iCs/>
          <w:color w:val="000000" w:themeColor="text1"/>
        </w:rPr>
        <w:t>».</w:t>
      </w:r>
    </w:p>
    <w:p w14:paraId="65789A1D" w14:textId="203C955C" w:rsidR="00152875" w:rsidRPr="00702CE2" w:rsidRDefault="00152875" w:rsidP="00E7125F">
      <w:pPr>
        <w:ind w:right="1977" w:firstLine="284"/>
        <w:rPr>
          <w:i/>
          <w:iCs/>
          <w:color w:val="000000" w:themeColor="text1"/>
        </w:rPr>
      </w:pPr>
      <w:r w:rsidRPr="00702CE2">
        <w:rPr>
          <w:i/>
          <w:iCs/>
          <w:color w:val="000000" w:themeColor="text1"/>
        </w:rPr>
        <w:t>Carlo</w:t>
      </w:r>
      <w:r w:rsidR="00F26C78" w:rsidRPr="00702CE2">
        <w:rPr>
          <w:i/>
          <w:iCs/>
          <w:color w:val="000000" w:themeColor="text1"/>
        </w:rPr>
        <w:t>s</w:t>
      </w:r>
      <w:r w:rsidRPr="00702CE2">
        <w:rPr>
          <w:i/>
          <w:iCs/>
          <w:color w:val="000000" w:themeColor="text1"/>
        </w:rPr>
        <w:t xml:space="preserve"> </w:t>
      </w:r>
      <w:proofErr w:type="spellStart"/>
      <w:r w:rsidRPr="00702CE2">
        <w:rPr>
          <w:rFonts w:ascii="Garamond" w:hAnsi="Garamond"/>
          <w:i/>
          <w:iCs/>
          <w:color w:val="000000" w:themeColor="text1"/>
        </w:rPr>
        <w:t>Casta</w:t>
      </w:r>
      <w:r w:rsidR="00702CE2" w:rsidRPr="00702CE2">
        <w:rPr>
          <w:rFonts w:ascii="Garamond" w:hAnsi="Garamond"/>
          <w:i/>
          <w:iCs/>
          <w:color w:val="111111"/>
          <w:shd w:val="clear" w:color="auto" w:fill="FFFFFF"/>
        </w:rPr>
        <w:t>ñ</w:t>
      </w:r>
      <w:r w:rsidRPr="00702CE2">
        <w:rPr>
          <w:rFonts w:ascii="Garamond" w:hAnsi="Garamond"/>
          <w:i/>
          <w:iCs/>
          <w:color w:val="000000" w:themeColor="text1"/>
        </w:rPr>
        <w:t>eda</w:t>
      </w:r>
      <w:proofErr w:type="spellEnd"/>
    </w:p>
    <w:p w14:paraId="65789A1E" w14:textId="77777777" w:rsidR="00152875" w:rsidRDefault="00152875" w:rsidP="00E7125F">
      <w:pPr>
        <w:ind w:right="1977" w:firstLine="284"/>
      </w:pPr>
    </w:p>
    <w:sectPr w:rsidR="00152875" w:rsidSect="00862D21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FBF08" w14:textId="77777777" w:rsidR="00B83C09" w:rsidRDefault="00B83C09" w:rsidP="00997E67">
      <w:pPr>
        <w:spacing w:after="0" w:line="240" w:lineRule="auto"/>
      </w:pPr>
      <w:r>
        <w:separator/>
      </w:r>
    </w:p>
  </w:endnote>
  <w:endnote w:type="continuationSeparator" w:id="0">
    <w:p w14:paraId="4D58BA94" w14:textId="77777777" w:rsidR="00B83C09" w:rsidRDefault="00B83C09" w:rsidP="0099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ZShuTi">
    <w:altName w:val="方正舒体"/>
    <w:panose1 w:val="020B0604020202020204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82634201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5789A23" w14:textId="77777777" w:rsidR="00997E67" w:rsidRDefault="00997E67" w:rsidP="00757DC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5789A24" w14:textId="77777777" w:rsidR="00997E67" w:rsidRDefault="00997E67" w:rsidP="00997E6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308870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5789A25" w14:textId="77777777" w:rsidR="00997E67" w:rsidRDefault="00997E67" w:rsidP="00757DC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5789A26" w14:textId="77777777" w:rsidR="00997E67" w:rsidRDefault="00997E67" w:rsidP="00997E6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54284" w14:textId="77777777" w:rsidR="00B83C09" w:rsidRDefault="00B83C09" w:rsidP="00997E67">
      <w:pPr>
        <w:spacing w:after="0" w:line="240" w:lineRule="auto"/>
      </w:pPr>
      <w:r>
        <w:separator/>
      </w:r>
    </w:p>
  </w:footnote>
  <w:footnote w:type="continuationSeparator" w:id="0">
    <w:p w14:paraId="47D58D82" w14:textId="77777777" w:rsidR="00B83C09" w:rsidRDefault="00B83C09" w:rsidP="00997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A7"/>
    <w:rsid w:val="00012162"/>
    <w:rsid w:val="000A42BD"/>
    <w:rsid w:val="00104339"/>
    <w:rsid w:val="00152875"/>
    <w:rsid w:val="00186DD3"/>
    <w:rsid w:val="0020212C"/>
    <w:rsid w:val="00241EC0"/>
    <w:rsid w:val="00295358"/>
    <w:rsid w:val="002C4A70"/>
    <w:rsid w:val="002E6124"/>
    <w:rsid w:val="002F7BC3"/>
    <w:rsid w:val="00300BEA"/>
    <w:rsid w:val="00380CB4"/>
    <w:rsid w:val="003D684C"/>
    <w:rsid w:val="004044F1"/>
    <w:rsid w:val="004731F2"/>
    <w:rsid w:val="004D2B7B"/>
    <w:rsid w:val="0051215C"/>
    <w:rsid w:val="005329A1"/>
    <w:rsid w:val="005408AE"/>
    <w:rsid w:val="005516A1"/>
    <w:rsid w:val="00564EF4"/>
    <w:rsid w:val="00672267"/>
    <w:rsid w:val="00677F9F"/>
    <w:rsid w:val="00697F72"/>
    <w:rsid w:val="00702CE2"/>
    <w:rsid w:val="00714302"/>
    <w:rsid w:val="0078497B"/>
    <w:rsid w:val="008332C8"/>
    <w:rsid w:val="00862D21"/>
    <w:rsid w:val="0086762F"/>
    <w:rsid w:val="008761F7"/>
    <w:rsid w:val="008B4AA0"/>
    <w:rsid w:val="008F79BC"/>
    <w:rsid w:val="0092655C"/>
    <w:rsid w:val="00950A9F"/>
    <w:rsid w:val="00997E67"/>
    <w:rsid w:val="009F6B5A"/>
    <w:rsid w:val="00A85EE3"/>
    <w:rsid w:val="00AA1C96"/>
    <w:rsid w:val="00AB7726"/>
    <w:rsid w:val="00AC725A"/>
    <w:rsid w:val="00AE6BD2"/>
    <w:rsid w:val="00B3778B"/>
    <w:rsid w:val="00B4359F"/>
    <w:rsid w:val="00B5591B"/>
    <w:rsid w:val="00B61481"/>
    <w:rsid w:val="00B83C09"/>
    <w:rsid w:val="00B84591"/>
    <w:rsid w:val="00B906A7"/>
    <w:rsid w:val="00B92341"/>
    <w:rsid w:val="00BB166C"/>
    <w:rsid w:val="00C13470"/>
    <w:rsid w:val="00C3773F"/>
    <w:rsid w:val="00CB4429"/>
    <w:rsid w:val="00CC44BB"/>
    <w:rsid w:val="00D45AED"/>
    <w:rsid w:val="00DA0FCD"/>
    <w:rsid w:val="00DA25C8"/>
    <w:rsid w:val="00DC1EB4"/>
    <w:rsid w:val="00DD6B65"/>
    <w:rsid w:val="00DF06C8"/>
    <w:rsid w:val="00E21E4E"/>
    <w:rsid w:val="00E30372"/>
    <w:rsid w:val="00E45C6E"/>
    <w:rsid w:val="00E66448"/>
    <w:rsid w:val="00E7125F"/>
    <w:rsid w:val="00E92559"/>
    <w:rsid w:val="00EC5729"/>
    <w:rsid w:val="00F00125"/>
    <w:rsid w:val="00F26C78"/>
    <w:rsid w:val="00F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99FD"/>
  <w15:chartTrackingRefBased/>
  <w15:docId w15:val="{22B19DC7-6903-9649-897F-C522F38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C4A70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997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E67"/>
  </w:style>
  <w:style w:type="character" w:styleId="Numeropagina">
    <w:name w:val="page number"/>
    <w:basedOn w:val="Carpredefinitoparagrafo"/>
    <w:uiPriority w:val="99"/>
    <w:semiHidden/>
    <w:unhideWhenUsed/>
    <w:rsid w:val="0099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1289</Words>
  <Characters>7193</Characters>
  <Application>Microsoft Office Word</Application>
  <DocSecurity>0</DocSecurity>
  <Lines>156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41</cp:revision>
  <cp:lastPrinted>2023-04-04T06:30:00Z</cp:lastPrinted>
  <dcterms:created xsi:type="dcterms:W3CDTF">2020-04-30T06:55:00Z</dcterms:created>
  <dcterms:modified xsi:type="dcterms:W3CDTF">2023-04-06T13:01:00Z</dcterms:modified>
</cp:coreProperties>
</file>