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2D" w:rsidRPr="00F07F88" w:rsidRDefault="00B0784C" w:rsidP="0054392D">
      <w:pPr>
        <w:ind w:left="0" w:firstLine="284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Inizio o f</w:t>
      </w:r>
      <w:r w:rsidR="00F07F88" w:rsidRPr="00F07F88">
        <w:rPr>
          <w:rFonts w:ascii="Garamond" w:hAnsi="Garamond"/>
          <w:b/>
          <w:bCs/>
          <w:sz w:val="36"/>
          <w:szCs w:val="36"/>
        </w:rPr>
        <w:t>ine di un’epoca?</w:t>
      </w:r>
      <w:r w:rsidR="006C2E10" w:rsidRPr="00F07F88">
        <w:rPr>
          <w:rFonts w:ascii="Garamond" w:hAnsi="Garamond"/>
          <w:b/>
          <w:bCs/>
          <w:sz w:val="36"/>
          <w:szCs w:val="36"/>
        </w:rPr>
        <w:t xml:space="preserve"> </w:t>
      </w:r>
    </w:p>
    <w:p w:rsidR="0054392D" w:rsidRPr="00F07F88" w:rsidRDefault="0054392D" w:rsidP="0054392D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>di lorenzo merlo ekarrrt</w:t>
      </w:r>
      <w:r w:rsidR="00F07F88">
        <w:rPr>
          <w:rFonts w:ascii="Garamond" w:hAnsi="Garamond"/>
        </w:rPr>
        <w:t xml:space="preserve"> – 011121</w:t>
      </w:r>
    </w:p>
    <w:p w:rsidR="0054392D" w:rsidRPr="00F07F88" w:rsidRDefault="0054392D" w:rsidP="0054392D">
      <w:pPr>
        <w:ind w:left="0" w:firstLine="284"/>
        <w:jc w:val="both"/>
        <w:rPr>
          <w:rFonts w:ascii="Garamond" w:hAnsi="Garamond"/>
        </w:rPr>
      </w:pPr>
    </w:p>
    <w:p w:rsidR="004D6D8F" w:rsidRPr="00F07F88" w:rsidRDefault="004D6D8F" w:rsidP="004D6D8F">
      <w:pPr>
        <w:ind w:left="0" w:firstLine="284"/>
        <w:jc w:val="both"/>
        <w:rPr>
          <w:rFonts w:ascii="Garamond" w:hAnsi="Garamond"/>
          <w:b/>
          <w:bCs/>
        </w:rPr>
      </w:pPr>
    </w:p>
    <w:p w:rsidR="004D6D8F" w:rsidRPr="00B0784C" w:rsidRDefault="006C2E10" w:rsidP="00797343">
      <w:pPr>
        <w:ind w:left="0" w:firstLine="284"/>
        <w:jc w:val="both"/>
        <w:rPr>
          <w:rFonts w:ascii="Garamond" w:hAnsi="Garamond"/>
          <w:i/>
          <w:iCs/>
        </w:rPr>
      </w:pPr>
      <w:r w:rsidRPr="00B0784C">
        <w:rPr>
          <w:rFonts w:ascii="Garamond" w:hAnsi="Garamond"/>
          <w:i/>
          <w:iCs/>
        </w:rPr>
        <w:t>L’idea predatori</w:t>
      </w:r>
      <w:r w:rsidR="004D6D8F" w:rsidRPr="00B0784C">
        <w:rPr>
          <w:rFonts w:ascii="Garamond" w:hAnsi="Garamond"/>
          <w:i/>
          <w:iCs/>
        </w:rPr>
        <w:t>o-capitalistica</w:t>
      </w:r>
      <w:r w:rsidRPr="00B0784C">
        <w:rPr>
          <w:rFonts w:ascii="Garamond" w:hAnsi="Garamond"/>
          <w:i/>
          <w:iCs/>
        </w:rPr>
        <w:t xml:space="preserve"> volge alla fine? </w:t>
      </w:r>
      <w:r w:rsidR="004D6D8F" w:rsidRPr="00B0784C">
        <w:rPr>
          <w:rFonts w:ascii="Garamond" w:hAnsi="Garamond"/>
          <w:i/>
          <w:iCs/>
        </w:rPr>
        <w:t>Il plinto positivista che la sorregge si sta sgretolando sotto le intemperie di crescenti consapevolezze? La matrice razionalistico-illuminista</w:t>
      </w:r>
      <w:r w:rsidR="00643913">
        <w:rPr>
          <w:rFonts w:ascii="Garamond" w:hAnsi="Garamond"/>
          <w:i/>
          <w:iCs/>
        </w:rPr>
        <w:t>,</w:t>
      </w:r>
      <w:r w:rsidR="004D6D8F" w:rsidRPr="00B0784C">
        <w:rPr>
          <w:rFonts w:ascii="Garamond" w:hAnsi="Garamond"/>
          <w:i/>
          <w:iCs/>
        </w:rPr>
        <w:t xml:space="preserve"> resa impura e arrogante dallo scientismo, potrà ora </w:t>
      </w:r>
      <w:r w:rsidR="00797343" w:rsidRPr="00B0784C">
        <w:rPr>
          <w:rFonts w:ascii="Garamond" w:hAnsi="Garamond"/>
          <w:i/>
          <w:iCs/>
        </w:rPr>
        <w:t>confortare l’umanesimo, potrà cessare di escluderlo dal mondo? L</w:t>
      </w:r>
      <w:r w:rsidR="004D6D8F" w:rsidRPr="00B0784C">
        <w:rPr>
          <w:rFonts w:ascii="Garamond" w:hAnsi="Garamond"/>
          <w:i/>
          <w:iCs/>
        </w:rPr>
        <w:t>a sua intelligente</w:t>
      </w:r>
      <w:r w:rsidR="00797343" w:rsidRPr="00B0784C">
        <w:rPr>
          <w:rFonts w:ascii="Garamond" w:hAnsi="Garamond"/>
          <w:i/>
          <w:iCs/>
        </w:rPr>
        <w:t xml:space="preserve"> missione potrà ora agevolare l’evoluzione, invece di costringerla e castrarla dentro le misere stanze del materialismo?</w:t>
      </w:r>
    </w:p>
    <w:p w:rsidR="004D6D8F" w:rsidRPr="00F07F88" w:rsidRDefault="004D6D8F" w:rsidP="0054392D">
      <w:pPr>
        <w:ind w:left="0" w:firstLine="284"/>
        <w:jc w:val="both"/>
        <w:rPr>
          <w:rFonts w:ascii="Garamond" w:hAnsi="Garamond"/>
        </w:rPr>
      </w:pPr>
    </w:p>
    <w:p w:rsidR="00D20F55" w:rsidRPr="00F07F88" w:rsidRDefault="00797343" w:rsidP="0054392D">
      <w:pPr>
        <w:ind w:left="0" w:firstLine="284"/>
        <w:jc w:val="both"/>
        <w:rPr>
          <w:rFonts w:ascii="Garamond" w:hAnsi="Garamond"/>
          <w:i/>
          <w:iCs/>
        </w:rPr>
      </w:pPr>
      <w:r w:rsidRPr="00F07F88">
        <w:rPr>
          <w:rFonts w:ascii="Garamond" w:hAnsi="Garamond"/>
        </w:rPr>
        <w:t>Chi ancora non li vede è preso a braccetto da quelli che fanno finta non ci siano e insieme fanno gruppo con quelli che cercano di nasconderli.</w:t>
      </w:r>
      <w:r w:rsidR="00FC7F2B">
        <w:rPr>
          <w:rFonts w:ascii="Garamond" w:hAnsi="Garamond"/>
        </w:rPr>
        <w:t xml:space="preserve"> Eppure</w:t>
      </w:r>
      <w:r w:rsidRPr="00F07F88">
        <w:rPr>
          <w:rFonts w:ascii="Garamond" w:hAnsi="Garamond"/>
        </w:rPr>
        <w:t>, c</w:t>
      </w:r>
      <w:r w:rsidR="006C2E10" w:rsidRPr="00F07F88">
        <w:rPr>
          <w:rFonts w:ascii="Garamond" w:hAnsi="Garamond"/>
        </w:rPr>
        <w:t>i sono segni di decadenza economica, istituzionale, infrastrutturale, morale</w:t>
      </w:r>
      <w:r w:rsidRPr="00F07F88">
        <w:rPr>
          <w:rFonts w:ascii="Garamond" w:hAnsi="Garamond"/>
        </w:rPr>
        <w:t>, valoriale</w:t>
      </w:r>
      <w:r w:rsidR="006C2E10" w:rsidRPr="00F07F88">
        <w:rPr>
          <w:rFonts w:ascii="Garamond" w:hAnsi="Garamond"/>
        </w:rPr>
        <w:t xml:space="preserve">. </w:t>
      </w:r>
      <w:r w:rsidRPr="00F07F88">
        <w:rPr>
          <w:rFonts w:ascii="Garamond" w:hAnsi="Garamond"/>
        </w:rPr>
        <w:t>Ci sono sintomi di abbandono. L’idea salvifica del comandante che lasc</w:t>
      </w:r>
      <w:r w:rsidR="00443286">
        <w:rPr>
          <w:rFonts w:ascii="Garamond" w:hAnsi="Garamond"/>
        </w:rPr>
        <w:t>ia</w:t>
      </w:r>
      <w:r w:rsidRPr="00F07F88">
        <w:rPr>
          <w:rFonts w:ascii="Garamond" w:hAnsi="Garamond"/>
        </w:rPr>
        <w:t xml:space="preserve"> per ultimo la nave che affonda non contiene più alcun conforto. La ciurma, che lungamente non aveva voluto dubitare del capitano, ora è costretta a ricredersi. Sta accadendo il contrario della purezza, della bellezza, della verità. I solidi piani su cui poggiavamo i piedi sono ora instabili</w:t>
      </w:r>
      <w:r w:rsidR="00D20F55" w:rsidRPr="00F07F88">
        <w:rPr>
          <w:rFonts w:ascii="Garamond" w:hAnsi="Garamond"/>
        </w:rPr>
        <w:t xml:space="preserve">. Avevamo eretto le nostre vite, </w:t>
      </w:r>
      <w:r w:rsidR="00443286">
        <w:rPr>
          <w:rFonts w:ascii="Garamond" w:hAnsi="Garamond"/>
        </w:rPr>
        <w:t>sulla base di</w:t>
      </w:r>
      <w:r w:rsidR="00D20F55" w:rsidRPr="00F07F88">
        <w:rPr>
          <w:rFonts w:ascii="Garamond" w:hAnsi="Garamond"/>
        </w:rPr>
        <w:t xml:space="preserve"> quelli, avevamo traguardato verso il futuro e fatto progetti. Rimarr</w:t>
      </w:r>
      <w:r w:rsidR="002E7293">
        <w:rPr>
          <w:rFonts w:ascii="Garamond" w:hAnsi="Garamond"/>
        </w:rPr>
        <w:t>à</w:t>
      </w:r>
      <w:r w:rsidR="00D20F55" w:rsidRPr="00F07F88">
        <w:rPr>
          <w:rFonts w:ascii="Garamond" w:hAnsi="Garamond"/>
        </w:rPr>
        <w:t xml:space="preserve"> in piedi solo una parte di noi e ancora una volta saranno quelli che potranno permettersi di pagare il biglietto per la scialuppa di salvataggio. Gli altri, alla faccia della politica migratoria delle </w:t>
      </w:r>
      <w:r w:rsidR="00D20F55" w:rsidRPr="00F07F88">
        <w:rPr>
          <w:rFonts w:ascii="Garamond" w:hAnsi="Garamond"/>
          <w:i/>
          <w:iCs/>
        </w:rPr>
        <w:t>braccia aperte</w:t>
      </w:r>
      <w:r w:rsidR="00D20F55" w:rsidRPr="00F07F88">
        <w:rPr>
          <w:rFonts w:ascii="Garamond" w:hAnsi="Garamond"/>
        </w:rPr>
        <w:t xml:space="preserve"> del Pd e </w:t>
      </w:r>
      <w:r w:rsidR="006D1794">
        <w:rPr>
          <w:rFonts w:ascii="Garamond" w:hAnsi="Garamond"/>
        </w:rPr>
        <w:t xml:space="preserve">dei suoi </w:t>
      </w:r>
      <w:r w:rsidR="00D20F55" w:rsidRPr="00F07F88">
        <w:rPr>
          <w:rFonts w:ascii="Garamond" w:hAnsi="Garamond"/>
        </w:rPr>
        <w:t xml:space="preserve">occulti soci, scivoleranno in mare. Secondo le sfacciate regole d’ingaggio della protodemocrazia, niente più che </w:t>
      </w:r>
      <w:r w:rsidR="00D20F55" w:rsidRPr="00F07F88">
        <w:rPr>
          <w:rFonts w:ascii="Garamond" w:hAnsi="Garamond"/>
          <w:i/>
          <w:iCs/>
        </w:rPr>
        <w:t>danno collateral</w:t>
      </w:r>
      <w:r w:rsidR="0088617D">
        <w:rPr>
          <w:rFonts w:ascii="Garamond" w:hAnsi="Garamond"/>
          <w:i/>
          <w:iCs/>
        </w:rPr>
        <w:t>e</w:t>
      </w:r>
      <w:r w:rsidR="00D20F55" w:rsidRPr="00F07F88">
        <w:rPr>
          <w:rFonts w:ascii="Garamond" w:hAnsi="Garamond"/>
        </w:rPr>
        <w:t xml:space="preserve">. Una definizione che nel vocabolario dei tecnocrati non compare, sostituita da </w:t>
      </w:r>
      <w:r w:rsidR="00D20F55" w:rsidRPr="00F07F88">
        <w:rPr>
          <w:rFonts w:ascii="Garamond" w:hAnsi="Garamond"/>
          <w:i/>
          <w:iCs/>
        </w:rPr>
        <w:t>costo del grand reset.</w:t>
      </w:r>
    </w:p>
    <w:p w:rsidR="00D20F55" w:rsidRPr="00F07F88" w:rsidRDefault="00D20F55" w:rsidP="0054392D">
      <w:pPr>
        <w:ind w:left="0" w:firstLine="284"/>
        <w:jc w:val="both"/>
        <w:rPr>
          <w:rFonts w:ascii="Garamond" w:hAnsi="Garamond"/>
        </w:rPr>
      </w:pPr>
    </w:p>
    <w:p w:rsidR="008B15D5" w:rsidRPr="00F07F88" w:rsidRDefault="008B15D5" w:rsidP="0054392D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>Il profitto, il consumo, la produzione, il costo del lavoro avevano esaurito i mercati tradizionali</w:t>
      </w:r>
      <w:r w:rsidR="00230F87">
        <w:rPr>
          <w:rFonts w:ascii="Garamond" w:hAnsi="Garamond"/>
        </w:rPr>
        <w:t>, e</w:t>
      </w:r>
      <w:r w:rsidRPr="00F07F88">
        <w:rPr>
          <w:rFonts w:ascii="Garamond" w:hAnsi="Garamond"/>
        </w:rPr>
        <w:t xml:space="preserve"> con essi</w:t>
      </w:r>
      <w:r w:rsidR="00230F87">
        <w:rPr>
          <w:rFonts w:ascii="Garamond" w:hAnsi="Garamond"/>
        </w:rPr>
        <w:t>,</w:t>
      </w:r>
      <w:r w:rsidRPr="00F07F88">
        <w:rPr>
          <w:rFonts w:ascii="Garamond" w:hAnsi="Garamond"/>
        </w:rPr>
        <w:t xml:space="preserve"> il potere egemonico economico-militare che ne derivava. Sebbene in vantaggio, gli americani vedevano ridursi le lunghezze che avevano sempre avuto sui diretti neoinseguitori</w:t>
      </w:r>
      <w:r w:rsidR="00230F87">
        <w:rPr>
          <w:rFonts w:ascii="Garamond" w:hAnsi="Garamond"/>
        </w:rPr>
        <w:t>:</w:t>
      </w:r>
      <w:r w:rsidRPr="00F07F88">
        <w:rPr>
          <w:rFonts w:ascii="Garamond" w:hAnsi="Garamond"/>
        </w:rPr>
        <w:t xml:space="preserve"> </w:t>
      </w:r>
      <w:r w:rsidR="00230F87">
        <w:rPr>
          <w:rFonts w:ascii="Garamond" w:hAnsi="Garamond"/>
        </w:rPr>
        <w:t>l</w:t>
      </w:r>
      <w:r w:rsidRPr="00F07F88">
        <w:rPr>
          <w:rFonts w:ascii="Garamond" w:hAnsi="Garamond"/>
        </w:rPr>
        <w:t>a Russia si era rimessa in piedi, diversi Paesi disponevano di armamenti di cui preoccuparsi, l’avanguardia tecnologica non risiedeva più solo negli Usa</w:t>
      </w:r>
      <w:r w:rsidR="00230F87">
        <w:rPr>
          <w:rFonts w:ascii="Garamond" w:hAnsi="Garamond"/>
        </w:rPr>
        <w:t xml:space="preserve"> e</w:t>
      </w:r>
      <w:r w:rsidRPr="00F07F88">
        <w:rPr>
          <w:rFonts w:ascii="Garamond" w:hAnsi="Garamond"/>
        </w:rPr>
        <w:t xml:space="preserve"> il formicolare confuciano cinese in permanente ed impressionante crescita</w:t>
      </w:r>
      <w:r w:rsidR="0088617D">
        <w:rPr>
          <w:rFonts w:ascii="Garamond" w:hAnsi="Garamond"/>
        </w:rPr>
        <w:t xml:space="preserve">, </w:t>
      </w:r>
      <w:r w:rsidRPr="00F07F88">
        <w:rPr>
          <w:rFonts w:ascii="Garamond" w:hAnsi="Garamond"/>
        </w:rPr>
        <w:t>da terzo mondo</w:t>
      </w:r>
      <w:r w:rsidR="0088617D">
        <w:rPr>
          <w:rFonts w:ascii="Garamond" w:hAnsi="Garamond"/>
        </w:rPr>
        <w:t xml:space="preserve"> –</w:t>
      </w:r>
      <w:r w:rsidRPr="00F07F88">
        <w:rPr>
          <w:rFonts w:ascii="Garamond" w:hAnsi="Garamond"/>
        </w:rPr>
        <w:t xml:space="preserve"> leggi innocuo</w:t>
      </w:r>
      <w:r w:rsidR="0088617D">
        <w:rPr>
          <w:rFonts w:ascii="Garamond" w:hAnsi="Garamond"/>
        </w:rPr>
        <w:t xml:space="preserve"> –</w:t>
      </w:r>
      <w:r w:rsidRPr="00F07F88">
        <w:rPr>
          <w:rFonts w:ascii="Garamond" w:hAnsi="Garamond"/>
        </w:rPr>
        <w:t xml:space="preserve"> divenne in tempi brevi, forse non previsti dagli algoritmi nostrani, argomento di cui occuparsi. A maggior ragione per la sua politica estera, di stampo estraneo a quella colonialista e neocolonialista di casa nostra. </w:t>
      </w:r>
      <w:r w:rsidR="00AA1B22" w:rsidRPr="00F07F88">
        <w:rPr>
          <w:rFonts w:ascii="Garamond" w:hAnsi="Garamond"/>
        </w:rPr>
        <w:t>Ben accetta dai residenti</w:t>
      </w:r>
      <w:r w:rsidR="00230F87">
        <w:rPr>
          <w:rFonts w:ascii="Garamond" w:hAnsi="Garamond"/>
        </w:rPr>
        <w:t>,</w:t>
      </w:r>
      <w:r w:rsidR="00AA1B22" w:rsidRPr="00F07F88">
        <w:rPr>
          <w:rFonts w:ascii="Garamond" w:hAnsi="Garamond"/>
        </w:rPr>
        <w:t xml:space="preserve"> ancora memori del sanguinoso passato patito in cambio di un pugno di riso</w:t>
      </w:r>
      <w:r w:rsidR="00230F87">
        <w:rPr>
          <w:rFonts w:ascii="Garamond" w:hAnsi="Garamond"/>
        </w:rPr>
        <w:t>, e a</w:t>
      </w:r>
      <w:r w:rsidR="00AA1B22" w:rsidRPr="00F07F88">
        <w:rPr>
          <w:rFonts w:ascii="Garamond" w:hAnsi="Garamond"/>
        </w:rPr>
        <w:t>ncora destinatari di falsi aiuti umanitari e di vere guerre. Politica estera cinese che a</w:t>
      </w:r>
      <w:r w:rsidRPr="00F07F88">
        <w:rPr>
          <w:rFonts w:ascii="Garamond" w:hAnsi="Garamond"/>
        </w:rPr>
        <w:t xml:space="preserve">l momento </w:t>
      </w:r>
      <w:r w:rsidR="00AA1B22" w:rsidRPr="00F07F88">
        <w:rPr>
          <w:rFonts w:ascii="Garamond" w:hAnsi="Garamond"/>
        </w:rPr>
        <w:t>pare</w:t>
      </w:r>
      <w:r w:rsidRPr="00F07F88">
        <w:rPr>
          <w:rFonts w:ascii="Garamond" w:hAnsi="Garamond"/>
        </w:rPr>
        <w:t xml:space="preserve"> in grado di offrire evoluzione economica alle società in cui è penetrata a suon di garanzie strutturali, in </w:t>
      </w:r>
      <w:r w:rsidR="004D743B">
        <w:rPr>
          <w:rFonts w:ascii="Garamond" w:hAnsi="Garamond"/>
        </w:rPr>
        <w:t xml:space="preserve">un </w:t>
      </w:r>
      <w:r w:rsidRPr="00F07F88">
        <w:rPr>
          <w:rFonts w:ascii="Garamond" w:hAnsi="Garamond"/>
        </w:rPr>
        <w:t>certo progetto di estensione del proprio dominio politico-territoriale-commerciale.</w:t>
      </w:r>
      <w:r w:rsidR="006870FA" w:rsidRPr="00F07F88">
        <w:rPr>
          <w:rFonts w:ascii="Garamond" w:hAnsi="Garamond"/>
        </w:rPr>
        <w:t xml:space="preserve"> Oltre a buona </w:t>
      </w:r>
      <w:r w:rsidR="004D743B">
        <w:rPr>
          <w:rFonts w:ascii="Garamond" w:hAnsi="Garamond"/>
        </w:rPr>
        <w:t>porzione</w:t>
      </w:r>
      <w:r w:rsidR="006870FA" w:rsidRPr="00F07F88">
        <w:rPr>
          <w:rFonts w:ascii="Garamond" w:hAnsi="Garamond"/>
        </w:rPr>
        <w:t xml:space="preserve"> dell’Asia, parte dell’Africa e del Sud America sono braccio attivo al lavoro della mente pensa</w:t>
      </w:r>
      <w:r w:rsidR="00465FDC">
        <w:rPr>
          <w:rFonts w:ascii="Garamond" w:hAnsi="Garamond"/>
        </w:rPr>
        <w:t>n</w:t>
      </w:r>
      <w:r w:rsidR="006870FA" w:rsidRPr="00F07F88">
        <w:rPr>
          <w:rFonts w:ascii="Garamond" w:hAnsi="Garamond"/>
        </w:rPr>
        <w:t>te di Pechino. La protoautarchia paventata da Trump non appare più come la b</w:t>
      </w:r>
      <w:r w:rsidR="00D1287B">
        <w:rPr>
          <w:rFonts w:ascii="Garamond" w:hAnsi="Garamond"/>
        </w:rPr>
        <w:t>o</w:t>
      </w:r>
      <w:r w:rsidR="006870FA" w:rsidRPr="00F07F88">
        <w:rPr>
          <w:rFonts w:ascii="Garamond" w:hAnsi="Garamond"/>
        </w:rPr>
        <w:t>utade di uno sprovveduto. I tempi erano cambiati, aveva capito che la gestione del vecchio registro avrebbe svenato il paese, che la politica delle guerre/vendita</w:t>
      </w:r>
      <w:r w:rsidR="004D743B">
        <w:rPr>
          <w:rFonts w:ascii="Garamond" w:hAnsi="Garamond"/>
        </w:rPr>
        <w:t>,</w:t>
      </w:r>
      <w:r w:rsidR="006870FA" w:rsidRPr="00F07F88">
        <w:rPr>
          <w:rFonts w:ascii="Garamond" w:hAnsi="Garamond"/>
        </w:rPr>
        <w:t xml:space="preserve"> armi/gestione</w:t>
      </w:r>
      <w:r w:rsidR="004D743B">
        <w:rPr>
          <w:rFonts w:ascii="Garamond" w:hAnsi="Garamond"/>
        </w:rPr>
        <w:t>,</w:t>
      </w:r>
      <w:r w:rsidR="006870FA" w:rsidRPr="00F07F88">
        <w:rPr>
          <w:rFonts w:ascii="Garamond" w:hAnsi="Garamond"/>
        </w:rPr>
        <w:t xml:space="preserve"> ricostruzione/creazione di gruppi terroristici era giunta al termine. Il suo motto, </w:t>
      </w:r>
      <w:r w:rsidR="0059592B" w:rsidRPr="00F07F88">
        <w:rPr>
          <w:rFonts w:ascii="Garamond" w:hAnsi="Garamond"/>
          <w:i/>
          <w:iCs/>
        </w:rPr>
        <w:t>America first</w:t>
      </w:r>
      <w:r w:rsidR="006870FA" w:rsidRPr="00F07F88">
        <w:rPr>
          <w:rFonts w:ascii="Garamond" w:hAnsi="Garamond"/>
        </w:rPr>
        <w:t>, non alludeva al dominio mondiale, ma alla salvaguardia degli americani in patria.</w:t>
      </w:r>
      <w:r w:rsidR="00B07669" w:rsidRPr="00F07F88">
        <w:rPr>
          <w:rFonts w:ascii="Garamond" w:hAnsi="Garamond"/>
        </w:rPr>
        <w:t xml:space="preserve"> Una politica protettiva che sarebbe venuta meno seguendo le esose modalità del vecchio registro.</w:t>
      </w:r>
    </w:p>
    <w:p w:rsidR="008B15D5" w:rsidRPr="00F07F88" w:rsidRDefault="004D743B" w:rsidP="004D743B">
      <w:pPr>
        <w:ind w:left="0" w:firstLine="284"/>
        <w:jc w:val="both"/>
        <w:rPr>
          <w:rFonts w:ascii="Garamond" w:hAnsi="Garamond"/>
        </w:rPr>
      </w:pPr>
      <w:r>
        <w:rPr>
          <w:rFonts w:ascii="Garamond" w:hAnsi="Garamond"/>
        </w:rPr>
        <w:t>Tra l’altro, g</w:t>
      </w:r>
      <w:r w:rsidR="00B630A7" w:rsidRPr="00F07F88">
        <w:rPr>
          <w:rFonts w:ascii="Garamond" w:hAnsi="Garamond"/>
        </w:rPr>
        <w:t>uerre che, tanto per citare l’afghana, l’ira</w:t>
      </w:r>
      <w:r w:rsidR="00D1287B">
        <w:rPr>
          <w:rFonts w:ascii="Garamond" w:hAnsi="Garamond"/>
        </w:rPr>
        <w:t>ch</w:t>
      </w:r>
      <w:r w:rsidR="00B630A7" w:rsidRPr="00F07F88">
        <w:rPr>
          <w:rFonts w:ascii="Garamond" w:hAnsi="Garamond"/>
        </w:rPr>
        <w:t xml:space="preserve">ena e la siriana, hanno questi morti, anzi no, questi numeri, meglio, questi </w:t>
      </w:r>
      <w:r w:rsidR="00B630A7" w:rsidRPr="004D743B">
        <w:rPr>
          <w:rFonts w:ascii="Garamond" w:hAnsi="Garamond"/>
          <w:i/>
          <w:iCs/>
        </w:rPr>
        <w:t>effetti collaterali</w:t>
      </w:r>
      <w:r w:rsidR="00B630A7" w:rsidRPr="00F07F88">
        <w:rPr>
          <w:rFonts w:ascii="Garamond" w:hAnsi="Garamond"/>
        </w:rPr>
        <w:t xml:space="preserve">: 400 mila civili, 7000 militari americani. Ma forse si tratta di effetti necessari, più che collaterali. Considerati indispensabili nel progetto di piazzare basi militari via via più a est, via via più utili al controllo </w:t>
      </w:r>
      <w:r w:rsidR="00465FDC">
        <w:rPr>
          <w:rFonts w:ascii="Garamond" w:hAnsi="Garamond"/>
        </w:rPr>
        <w:t>d</w:t>
      </w:r>
      <w:r w:rsidR="00B630A7" w:rsidRPr="00F07F88">
        <w:rPr>
          <w:rFonts w:ascii="Garamond" w:hAnsi="Garamond"/>
        </w:rPr>
        <w:t>el nuovo nemico.</w:t>
      </w:r>
    </w:p>
    <w:p w:rsidR="008B15D5" w:rsidRPr="004D743B" w:rsidRDefault="00140F5E" w:rsidP="0069076C">
      <w:pPr>
        <w:ind w:left="0" w:firstLine="284"/>
        <w:jc w:val="both"/>
        <w:rPr>
          <w:rFonts w:ascii="Garamond" w:hAnsi="Garamond"/>
        </w:rPr>
      </w:pPr>
      <w:r w:rsidRPr="004D743B">
        <w:rPr>
          <w:rFonts w:ascii="Garamond" w:hAnsi="Garamond"/>
        </w:rPr>
        <w:t>Ma, Trump a parte</w:t>
      </w:r>
      <w:r w:rsidR="004D743B" w:rsidRPr="004D743B">
        <w:rPr>
          <w:rFonts w:ascii="Garamond" w:hAnsi="Garamond"/>
        </w:rPr>
        <w:t xml:space="preserve"> – </w:t>
      </w:r>
      <w:r w:rsidR="009C7EE9" w:rsidRPr="004D743B">
        <w:rPr>
          <w:rFonts w:ascii="Garamond" w:hAnsi="Garamond"/>
        </w:rPr>
        <w:t xml:space="preserve">pubblicamente (ma non privatamente) </w:t>
      </w:r>
      <w:r w:rsidRPr="004D743B">
        <w:rPr>
          <w:rFonts w:ascii="Garamond" w:hAnsi="Garamond"/>
        </w:rPr>
        <w:t>ucciso da</w:t>
      </w:r>
      <w:r w:rsidR="009C7BE2" w:rsidRPr="004D743B">
        <w:rPr>
          <w:rFonts w:ascii="Garamond" w:hAnsi="Garamond"/>
        </w:rPr>
        <w:t>l</w:t>
      </w:r>
      <w:r w:rsidRPr="004D743B">
        <w:rPr>
          <w:rFonts w:ascii="Garamond" w:hAnsi="Garamond"/>
        </w:rPr>
        <w:t xml:space="preserve"> suo stesso guasconismo, facile bersaglio dei detentori dei media occidentali e sicuro prodotto al mercato dell’audience dell’uomo comune</w:t>
      </w:r>
      <w:r w:rsidR="009C7EE9" w:rsidRPr="004D743B">
        <w:rPr>
          <w:rFonts w:ascii="Garamond" w:hAnsi="Garamond"/>
        </w:rPr>
        <w:t>, quello</w:t>
      </w:r>
      <w:r w:rsidRPr="004D743B">
        <w:rPr>
          <w:rFonts w:ascii="Garamond" w:hAnsi="Garamond"/>
        </w:rPr>
        <w:t xml:space="preserve"> che si crede arguto, progressista e intelligente</w:t>
      </w:r>
      <w:r w:rsidR="004D743B" w:rsidRPr="004D743B">
        <w:rPr>
          <w:rFonts w:ascii="Garamond" w:hAnsi="Garamond"/>
        </w:rPr>
        <w:t xml:space="preserve"> –</w:t>
      </w:r>
      <w:r w:rsidRPr="004D743B">
        <w:rPr>
          <w:rFonts w:ascii="Garamond" w:hAnsi="Garamond"/>
        </w:rPr>
        <w:t xml:space="preserve"> l</w:t>
      </w:r>
      <w:r w:rsidR="008B15D5" w:rsidRPr="004D743B">
        <w:rPr>
          <w:rFonts w:ascii="Garamond" w:hAnsi="Garamond"/>
        </w:rPr>
        <w:t>’intento</w:t>
      </w:r>
      <w:r w:rsidR="006C2E10" w:rsidRPr="004D743B">
        <w:rPr>
          <w:rFonts w:ascii="Garamond" w:hAnsi="Garamond"/>
        </w:rPr>
        <w:t xml:space="preserve"> global</w:t>
      </w:r>
      <w:r w:rsidR="008B15D5" w:rsidRPr="004D743B">
        <w:rPr>
          <w:rFonts w:ascii="Garamond" w:hAnsi="Garamond"/>
        </w:rPr>
        <w:t>ista,</w:t>
      </w:r>
      <w:r w:rsidRPr="004D743B">
        <w:rPr>
          <w:rFonts w:ascii="Garamond" w:hAnsi="Garamond"/>
        </w:rPr>
        <w:t xml:space="preserve"> </w:t>
      </w:r>
      <w:r w:rsidR="009C7EE9" w:rsidRPr="004D743B">
        <w:rPr>
          <w:rFonts w:ascii="Garamond" w:hAnsi="Garamond"/>
        </w:rPr>
        <w:t>Donald-</w:t>
      </w:r>
      <w:r w:rsidRPr="004D743B">
        <w:rPr>
          <w:rFonts w:ascii="Garamond" w:hAnsi="Garamond"/>
        </w:rPr>
        <w:t>precedente, fu l’idea giusta, al momento giusto.</w:t>
      </w:r>
      <w:r w:rsidR="006C2E10" w:rsidRPr="004D743B">
        <w:rPr>
          <w:rFonts w:ascii="Garamond" w:hAnsi="Garamond"/>
        </w:rPr>
        <w:t xml:space="preserve"> </w:t>
      </w:r>
      <w:r w:rsidR="0069076C" w:rsidRPr="004D743B">
        <w:rPr>
          <w:rFonts w:ascii="Garamond" w:hAnsi="Garamond"/>
        </w:rPr>
        <w:t>G</w:t>
      </w:r>
      <w:r w:rsidR="008B15D5" w:rsidRPr="004D743B">
        <w:rPr>
          <w:rFonts w:ascii="Garamond" w:hAnsi="Garamond"/>
        </w:rPr>
        <w:t xml:space="preserve">enerato dalla necessità di </w:t>
      </w:r>
      <w:r w:rsidR="0069076C" w:rsidRPr="004D743B">
        <w:rPr>
          <w:rFonts w:ascii="Garamond" w:hAnsi="Garamond"/>
        </w:rPr>
        <w:t xml:space="preserve">fare mercato, quale carbon-umano della macchina capitalista, non poteva che avanzare a qualunque costo come un elefante in cristalleria, consapevole della forza di </w:t>
      </w:r>
      <w:proofErr w:type="gramStart"/>
      <w:r w:rsidR="0069076C" w:rsidRPr="004D743B">
        <w:rPr>
          <w:rFonts w:ascii="Garamond" w:hAnsi="Garamond"/>
        </w:rPr>
        <w:t>se</w:t>
      </w:r>
      <w:proofErr w:type="gramEnd"/>
      <w:r w:rsidR="0069076C" w:rsidRPr="004D743B">
        <w:rPr>
          <w:rFonts w:ascii="Garamond" w:hAnsi="Garamond"/>
        </w:rPr>
        <w:t xml:space="preserve"> stesso</w:t>
      </w:r>
      <w:r w:rsidR="004D743B" w:rsidRPr="004D743B">
        <w:rPr>
          <w:rFonts w:ascii="Garamond" w:hAnsi="Garamond"/>
        </w:rPr>
        <w:t>,</w:t>
      </w:r>
      <w:r w:rsidR="0069076C" w:rsidRPr="004D743B">
        <w:rPr>
          <w:rFonts w:ascii="Garamond" w:hAnsi="Garamond"/>
        </w:rPr>
        <w:t xml:space="preserve"> nonostante la crisi dei subprime</w:t>
      </w:r>
      <w:r w:rsidR="004D743B" w:rsidRPr="004D743B">
        <w:rPr>
          <w:rFonts w:ascii="Garamond" w:hAnsi="Garamond"/>
        </w:rPr>
        <w:t>,</w:t>
      </w:r>
      <w:r w:rsidR="0069076C" w:rsidRPr="004D743B">
        <w:rPr>
          <w:rFonts w:ascii="Garamond" w:hAnsi="Garamond"/>
        </w:rPr>
        <w:t xml:space="preserve"> e ricco dei valori individualisti, che gli avrebbero garantito lunga vita. </w:t>
      </w:r>
    </w:p>
    <w:p w:rsidR="00072F17" w:rsidRPr="00F07F88" w:rsidRDefault="00AD3F22" w:rsidP="004E411A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lastRenderedPageBreak/>
        <w:t>Il globalismo</w:t>
      </w:r>
      <w:r w:rsidR="004E411A">
        <w:rPr>
          <w:rFonts w:ascii="Garamond" w:hAnsi="Garamond"/>
        </w:rPr>
        <w:t>,</w:t>
      </w:r>
      <w:r w:rsidRPr="00F07F88">
        <w:rPr>
          <w:rFonts w:ascii="Garamond" w:hAnsi="Garamond"/>
        </w:rPr>
        <w:t xml:space="preserve"> nondimeno </w:t>
      </w:r>
      <w:r w:rsidR="006C2E10" w:rsidRPr="00F07F88">
        <w:rPr>
          <w:rFonts w:ascii="Garamond" w:hAnsi="Garamond"/>
        </w:rPr>
        <w:t xml:space="preserve">indotto e permesso dalla digitalizzazione di </w:t>
      </w:r>
      <w:r w:rsidR="00072F17" w:rsidRPr="00F07F88">
        <w:rPr>
          <w:rFonts w:ascii="Garamond" w:hAnsi="Garamond"/>
        </w:rPr>
        <w:t xml:space="preserve">denaro, </w:t>
      </w:r>
      <w:r w:rsidR="006C2E10" w:rsidRPr="00F07F88">
        <w:rPr>
          <w:rFonts w:ascii="Garamond" w:hAnsi="Garamond"/>
        </w:rPr>
        <w:t>dati</w:t>
      </w:r>
      <w:r w:rsidR="00072F17" w:rsidRPr="00F07F88">
        <w:rPr>
          <w:rFonts w:ascii="Garamond" w:hAnsi="Garamond"/>
        </w:rPr>
        <w:t xml:space="preserve"> e comunicazione</w:t>
      </w:r>
      <w:r w:rsidR="004E411A">
        <w:rPr>
          <w:rFonts w:ascii="Garamond" w:hAnsi="Garamond"/>
        </w:rPr>
        <w:t>,</w:t>
      </w:r>
      <w:r w:rsidR="006C2E10" w:rsidRPr="00F07F88">
        <w:rPr>
          <w:rFonts w:ascii="Garamond" w:hAnsi="Garamond"/>
        </w:rPr>
        <w:t xml:space="preserve"> è forse </w:t>
      </w:r>
      <w:r w:rsidR="00072F17" w:rsidRPr="00F07F88">
        <w:rPr>
          <w:rFonts w:ascii="Garamond" w:hAnsi="Garamond"/>
        </w:rPr>
        <w:t>il penultimo</w:t>
      </w:r>
      <w:r w:rsidR="006C2E10" w:rsidRPr="00F07F88">
        <w:rPr>
          <w:rFonts w:ascii="Garamond" w:hAnsi="Garamond"/>
        </w:rPr>
        <w:t xml:space="preserve"> tentativo di far fronte al decadimento </w:t>
      </w:r>
      <w:r w:rsidRPr="00F07F88">
        <w:rPr>
          <w:rFonts w:ascii="Garamond" w:hAnsi="Garamond"/>
        </w:rPr>
        <w:t>del sistema fondato dal</w:t>
      </w:r>
      <w:r w:rsidR="006C2E10" w:rsidRPr="00F07F88">
        <w:rPr>
          <w:rFonts w:ascii="Garamond" w:hAnsi="Garamond"/>
        </w:rPr>
        <w:t xml:space="preserve"> capitalismo storico. </w:t>
      </w:r>
      <w:r w:rsidR="00072F17" w:rsidRPr="00F07F88">
        <w:rPr>
          <w:rFonts w:ascii="Garamond" w:hAnsi="Garamond"/>
        </w:rPr>
        <w:t>Quello finanziario ha definitivamente spinto fuori dal nascondiglio le politiche ordoliberiste, divenute necessarie per ridurre i costi, le piccole imprese, la popolazione improduttiva, nonché i valori, le tradizioni e i confini locali, quindi le molteplici identità, quali punti d’appoggio di società e stati. Di intere identità, così rese squilibrate. Tutti elementi per ontologia in contrasto con l’esigenza di uniformizzazione dei costumi e delle amministrazioni, di industrializzazione delle menti e dei comportamenti. Esigenze contemporaneamente caldeggiate dal mito tecnologico e opportunamente salvifico del mondo del lavoro robotico e on line.</w:t>
      </w:r>
    </w:p>
    <w:p w:rsidR="00072F17" w:rsidRPr="00F07F88" w:rsidRDefault="00072F17" w:rsidP="0054392D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 xml:space="preserve">Quindi il Covid, indipendentemente </w:t>
      </w:r>
      <w:r w:rsidR="000416BA">
        <w:rPr>
          <w:rFonts w:ascii="Garamond" w:hAnsi="Garamond"/>
        </w:rPr>
        <w:t>d</w:t>
      </w:r>
      <w:r w:rsidRPr="00F07F88">
        <w:rPr>
          <w:rFonts w:ascii="Garamond" w:hAnsi="Garamond"/>
        </w:rPr>
        <w:t>alla sua fuga accidentale o strumentale</w:t>
      </w:r>
      <w:r w:rsidR="000416BA">
        <w:rPr>
          <w:rFonts w:ascii="Garamond" w:hAnsi="Garamond"/>
        </w:rPr>
        <w:t>,</w:t>
      </w:r>
      <w:r w:rsidRPr="00F07F88">
        <w:rPr>
          <w:rFonts w:ascii="Garamond" w:hAnsi="Garamond"/>
        </w:rPr>
        <w:t xml:space="preserve"> è stato sfruttato per accelerare il processo di sopravvivenza dello statu</w:t>
      </w:r>
      <w:r w:rsidR="000416BA">
        <w:rPr>
          <w:rFonts w:ascii="Garamond" w:hAnsi="Garamond"/>
        </w:rPr>
        <w:t>s</w:t>
      </w:r>
      <w:r w:rsidRPr="00F07F88">
        <w:rPr>
          <w:rFonts w:ascii="Garamond" w:hAnsi="Garamond"/>
        </w:rPr>
        <w:t xml:space="preserve"> quo occidentale. Un’accelerazione a sua volta facilitata dal liscio asfalto mentale sulla quale è stata fatta correre a mezzo della semina di terrore di morte.</w:t>
      </w:r>
      <w:r w:rsidR="00D93854">
        <w:rPr>
          <w:rFonts w:ascii="Garamond" w:hAnsi="Garamond"/>
        </w:rPr>
        <w:t xml:space="preserve"> Passo di tipo indispensabile per l’eventuale inten</w:t>
      </w:r>
      <w:r w:rsidR="004E411A">
        <w:rPr>
          <w:rFonts w:ascii="Garamond" w:hAnsi="Garamond"/>
        </w:rPr>
        <w:t>t</w:t>
      </w:r>
      <w:r w:rsidR="00D93854">
        <w:rPr>
          <w:rFonts w:ascii="Garamond" w:hAnsi="Garamond"/>
        </w:rPr>
        <w:t xml:space="preserve">o di riduzione della popolazione mondiale, sola sorgente eliminabile per gestire il problema ambientale nelle mani, e negli interessi, dei voraci produttivisti. Ma con la paura, altri fantasmi nanoscopici non sono da sottovalutare. Il </w:t>
      </w:r>
      <w:r w:rsidR="00D93854" w:rsidRPr="00D93854">
        <w:rPr>
          <w:rFonts w:ascii="Garamond" w:hAnsi="Garamond"/>
          <w:i/>
          <w:iCs/>
        </w:rPr>
        <w:t>capitalismo della sorveglianza</w:t>
      </w:r>
      <w:r w:rsidR="00D93854">
        <w:rPr>
          <w:rFonts w:ascii="Garamond" w:hAnsi="Garamond"/>
        </w:rPr>
        <w:t xml:space="preserve"> non ha troppe linee programmatiche per continuare a riconoscersi nella primigenia identità. </w:t>
      </w:r>
    </w:p>
    <w:p w:rsidR="00072F17" w:rsidRDefault="00072F17" w:rsidP="00072F17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>Il recente G20 drago-italico non è che il gran pavese sulla grande torta dell’egemonia mondiale. Come il Pd si interessa dei diritti civili e butta a mare quelli sociali, così i grandi del mondo si impossessano del problema ambientale pur di buggerare ancora qualcuno. E ci riusciranno. La generazione che ora comprende come stanno le cose, che ha visto il messaggio diffuso dal gobbo teatrale</w:t>
      </w:r>
      <w:r w:rsidR="004E411A">
        <w:rPr>
          <w:rFonts w:ascii="Garamond" w:hAnsi="Garamond"/>
        </w:rPr>
        <w:t>,</w:t>
      </w:r>
      <w:r w:rsidRPr="00F07F88">
        <w:rPr>
          <w:rFonts w:ascii="Garamond" w:hAnsi="Garamond"/>
        </w:rPr>
        <w:t xml:space="preserve"> a breve lascerà la scena a novelli umani, ignari del recente passato, vergini sacrificali sull’altare di bromurici valori adatti a controllarli, con reciproca soddisfazione.</w:t>
      </w:r>
    </w:p>
    <w:p w:rsidR="008B2060" w:rsidRPr="00F07F88" w:rsidRDefault="008B2060" w:rsidP="00072F17">
      <w:pPr>
        <w:ind w:left="0" w:firstLine="284"/>
        <w:jc w:val="both"/>
        <w:rPr>
          <w:rFonts w:ascii="Garamond" w:hAnsi="Garamond"/>
        </w:rPr>
      </w:pPr>
      <w:r>
        <w:rPr>
          <w:rFonts w:ascii="Garamond" w:hAnsi="Garamond"/>
        </w:rPr>
        <w:t>Dentro tutto ciò, la Nato</w:t>
      </w:r>
      <w:r w:rsidR="000B54B3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0B54B3">
        <w:rPr>
          <w:rFonts w:ascii="Garamond" w:hAnsi="Garamond"/>
        </w:rPr>
        <w:t>s</w:t>
      </w:r>
      <w:r>
        <w:rPr>
          <w:rFonts w:ascii="Garamond" w:hAnsi="Garamond"/>
        </w:rPr>
        <w:t xml:space="preserve">empre più </w:t>
      </w:r>
      <w:r w:rsidR="000B54B3">
        <w:rPr>
          <w:rFonts w:ascii="Garamond" w:hAnsi="Garamond"/>
        </w:rPr>
        <w:t xml:space="preserve">vuoto </w:t>
      </w:r>
      <w:r>
        <w:rPr>
          <w:rFonts w:ascii="Garamond" w:hAnsi="Garamond"/>
        </w:rPr>
        <w:t xml:space="preserve">spauracchio, sempre meno temuto dal nemico, sempre più politico per l’Europa, sempre più vischioso tessuto dal quale non ci si riesce a liberare. Non ci si vuole liberare. Non si può liberarsi. Quante scialuppe di salvataggio avranno garantito all’Italia </w:t>
      </w:r>
      <w:r w:rsidR="00CD1EB6">
        <w:rPr>
          <w:rFonts w:ascii="Garamond" w:hAnsi="Garamond"/>
        </w:rPr>
        <w:t xml:space="preserve">progressista-liberista </w:t>
      </w:r>
      <w:r>
        <w:rPr>
          <w:rFonts w:ascii="Garamond" w:hAnsi="Garamond"/>
        </w:rPr>
        <w:t>per saldare il conto delle sue basi militari sul nostro territorio</w:t>
      </w:r>
      <w:r w:rsidR="004E411A">
        <w:rPr>
          <w:rFonts w:ascii="Garamond" w:hAnsi="Garamond"/>
        </w:rPr>
        <w:t>?</w:t>
      </w:r>
      <w:r>
        <w:rPr>
          <w:rFonts w:ascii="Garamond" w:hAnsi="Garamond"/>
        </w:rPr>
        <w:t xml:space="preserve"> E quante per avere appoggio non solo logistico ma anche militare</w:t>
      </w:r>
      <w:r w:rsidR="004E411A">
        <w:rPr>
          <w:rFonts w:ascii="Garamond" w:hAnsi="Garamond"/>
        </w:rPr>
        <w:t>?</w:t>
      </w:r>
      <w:r>
        <w:rPr>
          <w:rFonts w:ascii="Garamond" w:hAnsi="Garamond"/>
        </w:rPr>
        <w:t xml:space="preserve"> Forse il D’Alema – e non solo lui, naturalmente – può darci risposta</w:t>
      </w:r>
      <w:r w:rsidR="00D52C59">
        <w:rPr>
          <w:rFonts w:ascii="Garamond" w:hAnsi="Garamond"/>
        </w:rPr>
        <w:t xml:space="preserve"> d</w:t>
      </w:r>
      <w:r w:rsidR="00CD1EB6">
        <w:rPr>
          <w:rFonts w:ascii="Garamond" w:hAnsi="Garamond"/>
        </w:rPr>
        <w:t>i quanto denaro ognuno di noi spende per la Nato. Siamo cuciti a f</w:t>
      </w:r>
      <w:r w:rsidR="00D52C59">
        <w:rPr>
          <w:rFonts w:ascii="Garamond" w:hAnsi="Garamond"/>
        </w:rPr>
        <w:t xml:space="preserve">ilo doppio </w:t>
      </w:r>
      <w:r w:rsidR="00CD1EB6">
        <w:rPr>
          <w:rFonts w:ascii="Garamond" w:hAnsi="Garamond"/>
        </w:rPr>
        <w:t xml:space="preserve">per mantenerci </w:t>
      </w:r>
      <w:r w:rsidR="00D52C59">
        <w:rPr>
          <w:rFonts w:ascii="Garamond" w:hAnsi="Garamond"/>
        </w:rPr>
        <w:t xml:space="preserve">culo </w:t>
      </w:r>
      <w:r w:rsidR="00CD1EB6">
        <w:rPr>
          <w:rFonts w:ascii="Garamond" w:hAnsi="Garamond"/>
        </w:rPr>
        <w:t xml:space="preserve">(noi) </w:t>
      </w:r>
      <w:r w:rsidR="00D52C59">
        <w:rPr>
          <w:rFonts w:ascii="Garamond" w:hAnsi="Garamond"/>
        </w:rPr>
        <w:t xml:space="preserve">e camicia </w:t>
      </w:r>
      <w:r w:rsidR="00CD1EB6">
        <w:rPr>
          <w:rFonts w:ascii="Garamond" w:hAnsi="Garamond"/>
        </w:rPr>
        <w:t xml:space="preserve">(lei) </w:t>
      </w:r>
      <w:r w:rsidR="00D52C59">
        <w:rPr>
          <w:rFonts w:ascii="Garamond" w:hAnsi="Garamond"/>
        </w:rPr>
        <w:t>con una struttura che ha perduto il senso originale, che si arrabatta per sostituirlo con uno adeguato ad un</w:t>
      </w:r>
      <w:r w:rsidR="004E411A">
        <w:rPr>
          <w:rFonts w:ascii="Garamond" w:hAnsi="Garamond"/>
        </w:rPr>
        <w:t>’</w:t>
      </w:r>
      <w:r w:rsidR="00D52C59">
        <w:rPr>
          <w:rFonts w:ascii="Garamond" w:hAnsi="Garamond"/>
        </w:rPr>
        <w:t xml:space="preserve">egemonia </w:t>
      </w:r>
      <w:r w:rsidR="00CD1EB6">
        <w:rPr>
          <w:rFonts w:ascii="Garamond" w:hAnsi="Garamond"/>
        </w:rPr>
        <w:t>mondiale ormai traballante</w:t>
      </w:r>
      <w:r w:rsidR="00D52C59">
        <w:rPr>
          <w:rFonts w:ascii="Garamond" w:hAnsi="Garamond"/>
        </w:rPr>
        <w:t>.</w:t>
      </w:r>
    </w:p>
    <w:p w:rsidR="00D07C78" w:rsidRPr="00F07F88" w:rsidRDefault="00D07C78" w:rsidP="0054392D">
      <w:pPr>
        <w:ind w:left="0" w:firstLine="284"/>
        <w:jc w:val="both"/>
        <w:rPr>
          <w:rFonts w:ascii="Garamond" w:hAnsi="Garamond"/>
        </w:rPr>
      </w:pPr>
    </w:p>
    <w:p w:rsidR="00A81C2A" w:rsidRPr="00F07F88" w:rsidRDefault="006C2E10" w:rsidP="00A81C2A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 xml:space="preserve">L’opulenza distribuita </w:t>
      </w:r>
      <w:r w:rsidR="00D07C78" w:rsidRPr="00F07F88">
        <w:rPr>
          <w:rFonts w:ascii="Garamond" w:hAnsi="Garamond"/>
        </w:rPr>
        <w:t xml:space="preserve">a piene mani </w:t>
      </w:r>
      <w:r w:rsidRPr="00F07F88">
        <w:rPr>
          <w:rFonts w:ascii="Garamond" w:hAnsi="Garamond"/>
        </w:rPr>
        <w:t xml:space="preserve">a mezzo di una cultura consumistica </w:t>
      </w:r>
      <w:r w:rsidR="00204EB2" w:rsidRPr="00F07F88">
        <w:rPr>
          <w:rFonts w:ascii="Garamond" w:hAnsi="Garamond"/>
        </w:rPr>
        <w:t xml:space="preserve">ha mercificato tutto, compresi sentimenti e immaginario. I </w:t>
      </w:r>
      <w:r w:rsidRPr="00F07F88">
        <w:rPr>
          <w:rFonts w:ascii="Garamond" w:hAnsi="Garamond"/>
        </w:rPr>
        <w:t>padroni della comunicazione non hanno faticato ad imporre</w:t>
      </w:r>
      <w:r w:rsidR="004E411A">
        <w:rPr>
          <w:rFonts w:ascii="Garamond" w:hAnsi="Garamond"/>
        </w:rPr>
        <w:t>,</w:t>
      </w:r>
      <w:r w:rsidRPr="00F07F88">
        <w:rPr>
          <w:rFonts w:ascii="Garamond" w:hAnsi="Garamond"/>
        </w:rPr>
        <w:t xml:space="preserve"> con strategia omeopatica, </w:t>
      </w:r>
      <w:r w:rsidR="00A81C2A" w:rsidRPr="00F07F88">
        <w:rPr>
          <w:rFonts w:ascii="Garamond" w:hAnsi="Garamond"/>
        </w:rPr>
        <w:t>il riempimento di case e pensieri. Contemporaneamente</w:t>
      </w:r>
      <w:r w:rsidR="004E411A">
        <w:rPr>
          <w:rFonts w:ascii="Garamond" w:hAnsi="Garamond"/>
        </w:rPr>
        <w:t>,</w:t>
      </w:r>
      <w:r w:rsidR="00A81C2A" w:rsidRPr="00F07F88">
        <w:rPr>
          <w:rFonts w:ascii="Garamond" w:hAnsi="Garamond"/>
        </w:rPr>
        <w:t xml:space="preserve"> hanno </w:t>
      </w:r>
      <w:r w:rsidRPr="00F07F88">
        <w:rPr>
          <w:rFonts w:ascii="Garamond" w:hAnsi="Garamond"/>
        </w:rPr>
        <w:t xml:space="preserve">dimostrato quanto il coraggio umano possa essere ridotto a pusillanimità. </w:t>
      </w:r>
      <w:r w:rsidR="00A81C2A" w:rsidRPr="00F07F88">
        <w:rPr>
          <w:rFonts w:ascii="Garamond" w:hAnsi="Garamond"/>
        </w:rPr>
        <w:t xml:space="preserve">Pure lei sul banco del mercato, venduta con l’etichetta della sicurezza e del buon senso. </w:t>
      </w:r>
      <w:r w:rsidRPr="00F07F88">
        <w:rPr>
          <w:rFonts w:ascii="Garamond" w:hAnsi="Garamond"/>
        </w:rPr>
        <w:t xml:space="preserve">La resa </w:t>
      </w:r>
      <w:r w:rsidR="00A81C2A" w:rsidRPr="00F07F88">
        <w:rPr>
          <w:rFonts w:ascii="Garamond" w:hAnsi="Garamond"/>
        </w:rPr>
        <w:t xml:space="preserve">di noi tutti </w:t>
      </w:r>
      <w:r w:rsidRPr="00F07F88">
        <w:rPr>
          <w:rFonts w:ascii="Garamond" w:hAnsi="Garamond"/>
        </w:rPr>
        <w:t xml:space="preserve">è </w:t>
      </w:r>
      <w:r w:rsidR="00A81C2A" w:rsidRPr="00F07F88">
        <w:rPr>
          <w:rFonts w:ascii="Garamond" w:hAnsi="Garamond"/>
        </w:rPr>
        <w:t xml:space="preserve">stata </w:t>
      </w:r>
      <w:r w:rsidRPr="00F07F88">
        <w:rPr>
          <w:rFonts w:ascii="Garamond" w:hAnsi="Garamond"/>
        </w:rPr>
        <w:t xml:space="preserve">così ampia che si può definire totale. </w:t>
      </w:r>
    </w:p>
    <w:p w:rsidR="00A81C2A" w:rsidRPr="00F07F88" w:rsidRDefault="006C2E10" w:rsidP="00A81C2A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>Chi resiste non ha neanche più da doversela vedere con il cosiddetto potere. Prima di questo v</w:t>
      </w:r>
      <w:r w:rsidR="00A81C2A" w:rsidRPr="00F07F88">
        <w:rPr>
          <w:rFonts w:ascii="Garamond" w:hAnsi="Garamond"/>
        </w:rPr>
        <w:t>iene la moltitudine dei suoi</w:t>
      </w:r>
      <w:r w:rsidRPr="00F07F88">
        <w:rPr>
          <w:rFonts w:ascii="Garamond" w:hAnsi="Garamond"/>
        </w:rPr>
        <w:t xml:space="preserve"> simili</w:t>
      </w:r>
      <w:r w:rsidR="00A81C2A" w:rsidRPr="00F07F88">
        <w:rPr>
          <w:rFonts w:ascii="Garamond" w:hAnsi="Garamond"/>
        </w:rPr>
        <w:t>. L</w:t>
      </w:r>
      <w:r w:rsidR="0025556F" w:rsidRPr="00F07F88">
        <w:rPr>
          <w:rFonts w:ascii="Garamond" w:hAnsi="Garamond"/>
        </w:rPr>
        <w:t xml:space="preserve">a </w:t>
      </w:r>
      <w:r w:rsidR="00D07C78" w:rsidRPr="00F07F88">
        <w:rPr>
          <w:rFonts w:ascii="Garamond" w:hAnsi="Garamond"/>
        </w:rPr>
        <w:t xml:space="preserve">marea </w:t>
      </w:r>
      <w:r w:rsidR="0025556F" w:rsidRPr="00F07F88">
        <w:rPr>
          <w:rFonts w:ascii="Garamond" w:hAnsi="Garamond"/>
        </w:rPr>
        <w:t xml:space="preserve">di forza che </w:t>
      </w:r>
      <w:r w:rsidR="00A81C2A" w:rsidRPr="00F07F88">
        <w:rPr>
          <w:rFonts w:ascii="Garamond" w:hAnsi="Garamond"/>
        </w:rPr>
        <w:t xml:space="preserve">questi </w:t>
      </w:r>
      <w:r w:rsidR="0025556F" w:rsidRPr="00F07F88">
        <w:rPr>
          <w:rFonts w:ascii="Garamond" w:hAnsi="Garamond"/>
        </w:rPr>
        <w:t xml:space="preserve">esprimono </w:t>
      </w:r>
      <w:r w:rsidR="00A81C2A" w:rsidRPr="00F07F88">
        <w:rPr>
          <w:rFonts w:ascii="Garamond" w:hAnsi="Garamond"/>
        </w:rPr>
        <w:t>corrisponde ad un’unità di grandezza nuova, non più analogica. N</w:t>
      </w:r>
      <w:r w:rsidR="0025556F" w:rsidRPr="00F07F88">
        <w:rPr>
          <w:rFonts w:ascii="Garamond" w:hAnsi="Garamond"/>
        </w:rPr>
        <w:t>on</w:t>
      </w:r>
      <w:r w:rsidR="00A81C2A" w:rsidRPr="00F07F88">
        <w:rPr>
          <w:rFonts w:ascii="Garamond" w:hAnsi="Garamond"/>
        </w:rPr>
        <w:t xml:space="preserve"> </w:t>
      </w:r>
      <w:r w:rsidR="0025556F" w:rsidRPr="00F07F88">
        <w:rPr>
          <w:rFonts w:ascii="Garamond" w:hAnsi="Garamond"/>
        </w:rPr>
        <w:t xml:space="preserve">si può immaginare di </w:t>
      </w:r>
      <w:r w:rsidR="00A81C2A" w:rsidRPr="00F07F88">
        <w:rPr>
          <w:rFonts w:ascii="Garamond" w:hAnsi="Garamond"/>
        </w:rPr>
        <w:t xml:space="preserve">arrestarla, scomporla o </w:t>
      </w:r>
      <w:r w:rsidR="0025556F" w:rsidRPr="00F07F88">
        <w:rPr>
          <w:rFonts w:ascii="Garamond" w:hAnsi="Garamond"/>
        </w:rPr>
        <w:t>abbatterla secondo l’</w:t>
      </w:r>
      <w:r w:rsidR="00A81C2A" w:rsidRPr="00F07F88">
        <w:rPr>
          <w:rFonts w:ascii="Garamond" w:hAnsi="Garamond"/>
        </w:rPr>
        <w:t xml:space="preserve">emblematico </w:t>
      </w:r>
      <w:r w:rsidR="0025556F" w:rsidRPr="00F07F88">
        <w:rPr>
          <w:rFonts w:ascii="Garamond" w:hAnsi="Garamond"/>
        </w:rPr>
        <w:t>esempio di Gavrilo Princip</w:t>
      </w:r>
      <w:r w:rsidR="00A81C2A" w:rsidRPr="00F07F88">
        <w:rPr>
          <w:rFonts w:ascii="Garamond" w:hAnsi="Garamond"/>
        </w:rPr>
        <w:t xml:space="preserve">, di </w:t>
      </w:r>
      <w:hyperlink r:id="rId5" w:tooltip="Thich Quang Duc.ogg" w:history="1">
        <w:r w:rsidR="00A81C2A" w:rsidRPr="00F07F88">
          <w:rPr>
            <w:rFonts w:ascii="Garamond" w:hAnsi="Garamond"/>
          </w:rPr>
          <w:t>Thích Qu</w:t>
        </w:r>
        <w:r w:rsidR="00A81C2A" w:rsidRPr="00F07F88">
          <w:rPr>
            <w:rFonts w:ascii="Cambria" w:hAnsi="Cambria" w:cs="Cambria"/>
          </w:rPr>
          <w:t>ả</w:t>
        </w:r>
        <w:r w:rsidR="00A81C2A" w:rsidRPr="00F07F88">
          <w:rPr>
            <w:rFonts w:ascii="Garamond" w:hAnsi="Garamond"/>
          </w:rPr>
          <w:t>ng Ð</w:t>
        </w:r>
        <w:r w:rsidR="00A81C2A" w:rsidRPr="00F07F88">
          <w:rPr>
            <w:rFonts w:ascii="Cambria" w:hAnsi="Cambria" w:cs="Cambria"/>
          </w:rPr>
          <w:t>ứ</w:t>
        </w:r>
        <w:r w:rsidR="00A81C2A" w:rsidRPr="00F07F88">
          <w:rPr>
            <w:rFonts w:ascii="Garamond" w:hAnsi="Garamond"/>
          </w:rPr>
          <w:t>c</w:t>
        </w:r>
      </w:hyperlink>
      <w:r w:rsidR="00A81C2A" w:rsidRPr="00F07F88">
        <w:rPr>
          <w:rFonts w:ascii="Garamond" w:hAnsi="Garamond"/>
        </w:rPr>
        <w:t>, del Rivoltoso sconosciuto. Non c’è più l’amalgama per la rivoluzione e non c’è nemmeno più il palazzo da abbattere. Il potere risiede in stanze di case private, di stanze d’albergo, di sale riunioni. Grani di sabbia sparpagliati nel deserto del mondo.</w:t>
      </w:r>
    </w:p>
    <w:p w:rsidR="00BA6D60" w:rsidRPr="00F07F88" w:rsidRDefault="00A81C2A" w:rsidP="00D919C3">
      <w:pPr>
        <w:ind w:left="0" w:firstLine="284"/>
        <w:jc w:val="both"/>
        <w:rPr>
          <w:rFonts w:ascii="Garamond" w:hAnsi="Garamond"/>
        </w:rPr>
      </w:pPr>
      <w:r w:rsidRPr="00F07F88">
        <w:rPr>
          <w:rFonts w:ascii="Garamond" w:hAnsi="Garamond"/>
        </w:rPr>
        <w:t>L</w:t>
      </w:r>
      <w:r w:rsidR="0025556F" w:rsidRPr="00F07F88">
        <w:rPr>
          <w:rFonts w:ascii="Garamond" w:hAnsi="Garamond"/>
        </w:rPr>
        <w:t>a moltitudine ha un segno matematico insuperabile dai pochi che vorrebbero farsi ascoltare</w:t>
      </w:r>
      <w:r w:rsidRPr="00F07F88">
        <w:rPr>
          <w:rFonts w:ascii="Garamond" w:hAnsi="Garamond"/>
        </w:rPr>
        <w:t>.</w:t>
      </w:r>
      <w:r w:rsidR="0025556F" w:rsidRPr="00F07F88">
        <w:rPr>
          <w:rFonts w:ascii="Garamond" w:hAnsi="Garamond"/>
        </w:rPr>
        <w:t xml:space="preserve"> </w:t>
      </w:r>
      <w:r w:rsidRPr="00F07F88">
        <w:rPr>
          <w:rFonts w:ascii="Garamond" w:hAnsi="Garamond"/>
        </w:rPr>
        <w:t>Un d</w:t>
      </w:r>
      <w:r w:rsidR="0025556F" w:rsidRPr="00F07F88">
        <w:rPr>
          <w:rFonts w:ascii="Garamond" w:hAnsi="Garamond"/>
        </w:rPr>
        <w:t xml:space="preserve">ibattito </w:t>
      </w:r>
      <w:r w:rsidRPr="00F07F88">
        <w:rPr>
          <w:rFonts w:ascii="Garamond" w:hAnsi="Garamond"/>
        </w:rPr>
        <w:t>civile non è e non è stato possibile, parlamentari bulgari hanno evitato anche quello politico. Nessuno dei resistenti ha potuto essere riconosciuto di dignità, n</w:t>
      </w:r>
      <w:r w:rsidR="00B0784C">
        <w:rPr>
          <w:rFonts w:ascii="Garamond" w:hAnsi="Garamond"/>
        </w:rPr>
        <w:t>é</w:t>
      </w:r>
      <w:r w:rsidRPr="00F07F88">
        <w:rPr>
          <w:rFonts w:ascii="Garamond" w:hAnsi="Garamond"/>
        </w:rPr>
        <w:t xml:space="preserve"> ha potuto porre domande</w:t>
      </w:r>
      <w:r w:rsidR="000B54B3">
        <w:rPr>
          <w:rFonts w:ascii="Garamond" w:hAnsi="Garamond"/>
        </w:rPr>
        <w:t>;</w:t>
      </w:r>
      <w:r w:rsidRPr="00F07F88">
        <w:rPr>
          <w:rFonts w:ascii="Garamond" w:hAnsi="Garamond"/>
        </w:rPr>
        <w:t xml:space="preserve"> </w:t>
      </w:r>
      <w:bookmarkStart w:id="0" w:name="_GoBack"/>
      <w:bookmarkEnd w:id="0"/>
      <w:r w:rsidR="000B54B3">
        <w:rPr>
          <w:rFonts w:ascii="Garamond" w:hAnsi="Garamond"/>
        </w:rPr>
        <w:t>i</w:t>
      </w:r>
      <w:r w:rsidRPr="00F07F88">
        <w:rPr>
          <w:rFonts w:ascii="Garamond" w:hAnsi="Garamond"/>
        </w:rPr>
        <w:t xml:space="preserve">n compenso è stato soverchiato di affermazioni che si sono rivelate contraddizioni e </w:t>
      </w:r>
      <w:r w:rsidR="0025556F" w:rsidRPr="00F07F88">
        <w:rPr>
          <w:rFonts w:ascii="Garamond" w:hAnsi="Garamond"/>
        </w:rPr>
        <w:t xml:space="preserve">menzogne, prese in giro, strategie di dominio. La stagione del </w:t>
      </w:r>
      <w:r w:rsidRPr="00F07F88">
        <w:rPr>
          <w:rFonts w:ascii="Garamond" w:hAnsi="Garamond"/>
        </w:rPr>
        <w:t>C</w:t>
      </w:r>
      <w:r w:rsidR="00561796" w:rsidRPr="00F07F88">
        <w:rPr>
          <w:rFonts w:ascii="Garamond" w:hAnsi="Garamond"/>
        </w:rPr>
        <w:t>ovid</w:t>
      </w:r>
      <w:r w:rsidR="0025556F" w:rsidRPr="00F07F88">
        <w:rPr>
          <w:rFonts w:ascii="Garamond" w:hAnsi="Garamond"/>
        </w:rPr>
        <w:t xml:space="preserve"> è emblematica del tentativo di controllo sociale a mezzo modalità protomon</w:t>
      </w:r>
      <w:r w:rsidR="00D07C78" w:rsidRPr="00F07F88">
        <w:rPr>
          <w:rFonts w:ascii="Garamond" w:hAnsi="Garamond"/>
        </w:rPr>
        <w:t>archiche</w:t>
      </w:r>
      <w:r w:rsidR="004E411A">
        <w:rPr>
          <w:rFonts w:ascii="Garamond" w:hAnsi="Garamond"/>
        </w:rPr>
        <w:t>,</w:t>
      </w:r>
      <w:r w:rsidR="0025556F" w:rsidRPr="00F07F88">
        <w:rPr>
          <w:rFonts w:ascii="Garamond" w:hAnsi="Garamond"/>
        </w:rPr>
        <w:t xml:space="preserve"> possibili solo e soltanto con l’</w:t>
      </w:r>
      <w:r w:rsidR="00D07C78" w:rsidRPr="00F07F88">
        <w:rPr>
          <w:rFonts w:ascii="Garamond" w:hAnsi="Garamond"/>
        </w:rPr>
        <w:t>accondiscen</w:t>
      </w:r>
      <w:r w:rsidR="00772357" w:rsidRPr="00F07F88">
        <w:rPr>
          <w:rFonts w:ascii="Garamond" w:hAnsi="Garamond"/>
        </w:rPr>
        <w:t>den</w:t>
      </w:r>
      <w:r w:rsidR="00D07C78" w:rsidRPr="00F07F88">
        <w:rPr>
          <w:rFonts w:ascii="Garamond" w:hAnsi="Garamond"/>
        </w:rPr>
        <w:t>za</w:t>
      </w:r>
      <w:r w:rsidR="0025556F" w:rsidRPr="00F07F88">
        <w:rPr>
          <w:rFonts w:ascii="Garamond" w:hAnsi="Garamond"/>
        </w:rPr>
        <w:t xml:space="preserve"> </w:t>
      </w:r>
      <w:r w:rsidR="0025556F" w:rsidRPr="00F07F88">
        <w:rPr>
          <w:rFonts w:ascii="Garamond" w:hAnsi="Garamond"/>
          <w:i/>
          <w:iCs/>
        </w:rPr>
        <w:t>di tutti</w:t>
      </w:r>
      <w:r w:rsidR="0025556F" w:rsidRPr="00F07F88">
        <w:rPr>
          <w:rFonts w:ascii="Garamond" w:hAnsi="Garamond"/>
        </w:rPr>
        <w:t xml:space="preserve">. </w:t>
      </w:r>
      <w:r w:rsidR="001A7A21" w:rsidRPr="00F07F88">
        <w:rPr>
          <w:rFonts w:ascii="Garamond" w:hAnsi="Garamond"/>
        </w:rPr>
        <w:t>Lo zoccolo duro, fondamenta delle diffuse stanze dei pochi, non è protetto da fossi con caimani, concertine laceranti e garitte con feritoie. Placidamente alloggia nelle menti molli dei benpensanti, sostenuto da pensieri perbenisti, difeso da schiere votanti.</w:t>
      </w:r>
    </w:p>
    <w:sectPr w:rsidR="00BA6D60" w:rsidRPr="00F07F88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76133"/>
    <w:multiLevelType w:val="hybridMultilevel"/>
    <w:tmpl w:val="AECE85D2"/>
    <w:lvl w:ilvl="0" w:tplc="2058369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activeWritingStyle w:appName="MSWord" w:lang="it-IT" w:vendorID="64" w:dllVersion="4096" w:nlCheck="1" w:checkStyle="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10"/>
    <w:rsid w:val="000416BA"/>
    <w:rsid w:val="00072F17"/>
    <w:rsid w:val="000B54B3"/>
    <w:rsid w:val="00140F5E"/>
    <w:rsid w:val="001A7A21"/>
    <w:rsid w:val="001F0792"/>
    <w:rsid w:val="00204EB2"/>
    <w:rsid w:val="00230F87"/>
    <w:rsid w:val="0025556F"/>
    <w:rsid w:val="002E7293"/>
    <w:rsid w:val="003169AE"/>
    <w:rsid w:val="003B2305"/>
    <w:rsid w:val="00443286"/>
    <w:rsid w:val="00465FDC"/>
    <w:rsid w:val="004A7829"/>
    <w:rsid w:val="004B069F"/>
    <w:rsid w:val="004C1DCF"/>
    <w:rsid w:val="004D6D8F"/>
    <w:rsid w:val="004D743B"/>
    <w:rsid w:val="004E411A"/>
    <w:rsid w:val="0053026A"/>
    <w:rsid w:val="0054392D"/>
    <w:rsid w:val="005503D5"/>
    <w:rsid w:val="00561796"/>
    <w:rsid w:val="0059592B"/>
    <w:rsid w:val="005A04A9"/>
    <w:rsid w:val="00635887"/>
    <w:rsid w:val="00643913"/>
    <w:rsid w:val="00644148"/>
    <w:rsid w:val="006870FA"/>
    <w:rsid w:val="0069076C"/>
    <w:rsid w:val="006C2E10"/>
    <w:rsid w:val="006D1794"/>
    <w:rsid w:val="006E60BD"/>
    <w:rsid w:val="00772357"/>
    <w:rsid w:val="00797343"/>
    <w:rsid w:val="00881831"/>
    <w:rsid w:val="0088617D"/>
    <w:rsid w:val="008B15D5"/>
    <w:rsid w:val="008B2060"/>
    <w:rsid w:val="009B4C4E"/>
    <w:rsid w:val="009C7BE2"/>
    <w:rsid w:val="009C7EE9"/>
    <w:rsid w:val="00A01158"/>
    <w:rsid w:val="00A51581"/>
    <w:rsid w:val="00A667B9"/>
    <w:rsid w:val="00A81C2A"/>
    <w:rsid w:val="00AA1B22"/>
    <w:rsid w:val="00AA6EFF"/>
    <w:rsid w:val="00AD3F22"/>
    <w:rsid w:val="00AE3C43"/>
    <w:rsid w:val="00B07669"/>
    <w:rsid w:val="00B0784C"/>
    <w:rsid w:val="00B34DE9"/>
    <w:rsid w:val="00B42A72"/>
    <w:rsid w:val="00B630A7"/>
    <w:rsid w:val="00BA6D60"/>
    <w:rsid w:val="00C72978"/>
    <w:rsid w:val="00C81A85"/>
    <w:rsid w:val="00CD1EB6"/>
    <w:rsid w:val="00D07C78"/>
    <w:rsid w:val="00D1287B"/>
    <w:rsid w:val="00D20F55"/>
    <w:rsid w:val="00D42431"/>
    <w:rsid w:val="00D52C59"/>
    <w:rsid w:val="00D7292E"/>
    <w:rsid w:val="00D919C3"/>
    <w:rsid w:val="00D93854"/>
    <w:rsid w:val="00F05E4F"/>
    <w:rsid w:val="00F07F88"/>
    <w:rsid w:val="00F85893"/>
    <w:rsid w:val="00FC255A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57BAC"/>
  <w15:chartTrackingRefBased/>
  <w15:docId w15:val="{4E5F6A25-64CE-E543-A720-12CEE753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67B9"/>
    <w:pPr>
      <w:ind w:left="720"/>
      <w:contextualSpacing/>
    </w:pPr>
  </w:style>
  <w:style w:type="character" w:customStyle="1" w:styleId="unicode">
    <w:name w:val="unicode"/>
    <w:basedOn w:val="Carpredefinitoparagrafo"/>
    <w:rsid w:val="00A81C2A"/>
  </w:style>
  <w:style w:type="character" w:styleId="Collegamentoipertestuale">
    <w:name w:val="Hyperlink"/>
    <w:basedOn w:val="Carpredefinitoparagrafo"/>
    <w:uiPriority w:val="99"/>
    <w:semiHidden/>
    <w:unhideWhenUsed/>
    <w:rsid w:val="00A81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load.wikimedia.org/wikipedia/commons/e/eb/Thich_Quang_Duc.o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47</cp:revision>
  <cp:lastPrinted>2021-11-02T07:40:00Z</cp:lastPrinted>
  <dcterms:created xsi:type="dcterms:W3CDTF">2021-10-31T18:20:00Z</dcterms:created>
  <dcterms:modified xsi:type="dcterms:W3CDTF">2021-11-02T14:02:00Z</dcterms:modified>
</cp:coreProperties>
</file>