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5BD" w:rsidRPr="00021530" w:rsidRDefault="004A6F2A" w:rsidP="00021530">
      <w:pPr>
        <w:pStyle w:val="Titolo3"/>
        <w:ind w:right="1977"/>
      </w:pPr>
      <w:r>
        <w:t>Secondo</w:t>
      </w:r>
      <w:r w:rsidR="00B568B6">
        <w:t xml:space="preserve"> bellezza</w:t>
      </w:r>
    </w:p>
    <w:p w:rsidR="00021530" w:rsidRDefault="00021530" w:rsidP="00021530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1</w:t>
      </w:r>
      <w:r w:rsidR="006F2965">
        <w:t>7</w:t>
      </w:r>
      <w:r>
        <w:t>1223</w:t>
      </w:r>
    </w:p>
    <w:p w:rsidR="00AD2483" w:rsidRDefault="00AD2483" w:rsidP="00021530">
      <w:pPr>
        <w:ind w:right="1977" w:firstLine="284"/>
      </w:pPr>
    </w:p>
    <w:p w:rsidR="00BC43A0" w:rsidRPr="00F56F9F" w:rsidRDefault="00BC43A0" w:rsidP="00BC43A0">
      <w:pPr>
        <w:ind w:right="1977" w:firstLine="284"/>
        <w:rPr>
          <w:i/>
          <w:iCs/>
          <w:color w:val="000000" w:themeColor="text1"/>
        </w:rPr>
      </w:pPr>
      <w:r w:rsidRPr="00F56F9F">
        <w:rPr>
          <w:i/>
          <w:iCs/>
          <w:color w:val="000000" w:themeColor="text1"/>
        </w:rPr>
        <w:t>Non ci sarà altro destino da quello infernale, che quotidianamente ci accompagna, finché la bellezza resterà fuori dal centro delle azioni. È finché resterà fuori, il brutto e il male seguiteranno a contagiare i pensieri e lo spirito degli uomini. Considerare un dovere sociale tenere al centro il razionale, il tecnologico, l’economico e l’interesse personale, è il compimento del brutto in quanto affermazione babelica, separazione dall’origine, esaltazione di sé.</w:t>
      </w:r>
    </w:p>
    <w:p w:rsidR="00AD2483" w:rsidRDefault="00AD2483" w:rsidP="00021530">
      <w:pPr>
        <w:ind w:right="1977" w:firstLine="284"/>
      </w:pPr>
    </w:p>
    <w:p w:rsidR="00021530" w:rsidRPr="00021530" w:rsidRDefault="00021530" w:rsidP="00021530">
      <w:pPr>
        <w:ind w:right="1977"/>
      </w:pPr>
    </w:p>
    <w:p w:rsidR="00766D61" w:rsidRDefault="006F2965" w:rsidP="00021530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La b</w:t>
      </w:r>
      <w:r w:rsidR="00A625BD" w:rsidRPr="00021530">
        <w:rPr>
          <w:color w:val="000000" w:themeColor="text1"/>
        </w:rPr>
        <w:t xml:space="preserve">ellezza </w:t>
      </w:r>
      <w:r>
        <w:rPr>
          <w:color w:val="000000" w:themeColor="text1"/>
        </w:rPr>
        <w:t>quando</w:t>
      </w:r>
      <w:r w:rsidR="00A625BD" w:rsidRPr="00021530">
        <w:rPr>
          <w:color w:val="000000" w:themeColor="text1"/>
        </w:rPr>
        <w:t xml:space="preserve"> è </w:t>
      </w:r>
      <w:r>
        <w:rPr>
          <w:color w:val="000000" w:themeColor="text1"/>
        </w:rPr>
        <w:t xml:space="preserve">solo </w:t>
      </w:r>
      <w:r w:rsidR="00A625BD" w:rsidRPr="00021530">
        <w:rPr>
          <w:color w:val="000000" w:themeColor="text1"/>
        </w:rPr>
        <w:t>una parola</w:t>
      </w:r>
      <w:r>
        <w:rPr>
          <w:color w:val="000000" w:themeColor="text1"/>
        </w:rPr>
        <w:t xml:space="preserve">, riferisce di una categoria nella </w:t>
      </w:r>
      <w:r w:rsidR="00BC43A0">
        <w:rPr>
          <w:color w:val="000000" w:themeColor="text1"/>
        </w:rPr>
        <w:t xml:space="preserve">quale </w:t>
      </w:r>
      <w:r>
        <w:rPr>
          <w:color w:val="000000" w:themeColor="text1"/>
        </w:rPr>
        <w:t>abbiamo posto qualcosa o qualcuno. Quando è invece una vibrazione reifica un universo in cui le relazioni sono regolate prioritariamente dall’energia estetica, dal modo estetico di concepire</w:t>
      </w:r>
      <w:r w:rsidR="00DD1F9F">
        <w:rPr>
          <w:color w:val="000000" w:themeColor="text1"/>
        </w:rPr>
        <w:t>,</w:t>
      </w:r>
      <w:r>
        <w:rPr>
          <w:color w:val="000000" w:themeColor="text1"/>
        </w:rPr>
        <w:t xml:space="preserve"> intendere il mondo, il prossimo, la realtà. </w:t>
      </w:r>
      <w:r w:rsidR="00766D61">
        <w:rPr>
          <w:color w:val="000000" w:themeColor="text1"/>
        </w:rPr>
        <w:t xml:space="preserve">La modalità estetica risiede nel </w:t>
      </w:r>
      <w:proofErr w:type="spellStart"/>
      <w:r w:rsidR="00766D61">
        <w:rPr>
          <w:color w:val="000000" w:themeColor="text1"/>
        </w:rPr>
        <w:t>pre</w:t>
      </w:r>
      <w:proofErr w:type="spellEnd"/>
      <w:r w:rsidR="00766D61">
        <w:rPr>
          <w:color w:val="000000" w:themeColor="text1"/>
        </w:rPr>
        <w:t xml:space="preserve">-pensiero. Il pensiero organizzato, interessato e politico la deturpano. </w:t>
      </w:r>
    </w:p>
    <w:p w:rsidR="00766D61" w:rsidRDefault="00766D61" w:rsidP="00021530">
      <w:pPr>
        <w:ind w:right="1977" w:firstLine="284"/>
        <w:rPr>
          <w:color w:val="000000" w:themeColor="text1"/>
        </w:rPr>
      </w:pPr>
    </w:p>
    <w:p w:rsidR="00B568B6" w:rsidRDefault="00B568B6" w:rsidP="008A406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Diversamente dalla modalità etica – suo opposto energetico – intenta ad affermare un ordine nelle relazioni, nella realtà e nel mondo, quindi rappresentabile dalla geometria piana, dalla fisica classica e dall’informatica, quella estetica ha un carattere fluttuante, risente di tutto e ha il pregio di condurci a noi stessi a farci riconoscere la nostra vera natura, sempre imbrattata e nascosta da strati di nozioni etiche e dei suoi saperi analitici.</w:t>
      </w:r>
    </w:p>
    <w:p w:rsidR="00650D5F" w:rsidRDefault="00650D5F" w:rsidP="00021530">
      <w:pPr>
        <w:ind w:right="1977" w:firstLine="284"/>
        <w:rPr>
          <w:color w:val="000000" w:themeColor="text1"/>
        </w:rPr>
      </w:pPr>
    </w:p>
    <w:p w:rsidR="00650D5F" w:rsidRDefault="00650D5F" w:rsidP="00ED7E32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La cultura </w:t>
      </w:r>
      <w:r w:rsidR="00581FA1">
        <w:rPr>
          <w:color w:val="000000" w:themeColor="text1"/>
        </w:rPr>
        <w:t>materialista in cui siamo immersi, tende ad allontanarci dal senso della vita riducendolo al senso del successo. Un territorio</w:t>
      </w:r>
      <w:r w:rsidR="001F7826">
        <w:rPr>
          <w:color w:val="000000" w:themeColor="text1"/>
        </w:rPr>
        <w:t xml:space="preserve"> in cui la bellezza è ridotta alla parola che allude al bello, ma non contiene il bene, e a uomini senza bellezza, ma pieni di </w:t>
      </w:r>
      <w:r w:rsidR="005439B4">
        <w:rPr>
          <w:color w:val="000000" w:themeColor="text1"/>
        </w:rPr>
        <w:t xml:space="preserve">individualistica </w:t>
      </w:r>
      <w:r w:rsidR="001F7826">
        <w:rPr>
          <w:color w:val="000000" w:themeColor="text1"/>
        </w:rPr>
        <w:t>vanità</w:t>
      </w:r>
      <w:r w:rsidR="00D97A4A">
        <w:rPr>
          <w:color w:val="000000" w:themeColor="text1"/>
        </w:rPr>
        <w:t>, tanto che s</w:t>
      </w:r>
      <w:r w:rsidR="008057DE">
        <w:rPr>
          <w:color w:val="000000" w:themeColor="text1"/>
        </w:rPr>
        <w:t>i è separata</w:t>
      </w:r>
      <w:r w:rsidR="001F7826">
        <w:rPr>
          <w:color w:val="000000" w:themeColor="text1"/>
        </w:rPr>
        <w:t xml:space="preserve"> </w:t>
      </w:r>
      <w:r w:rsidR="008057DE">
        <w:rPr>
          <w:color w:val="000000" w:themeColor="text1"/>
        </w:rPr>
        <w:t>la bellezza dal bene, credendo di fare scissione innocua</w:t>
      </w:r>
      <w:r w:rsidR="00D97A4A">
        <w:rPr>
          <w:color w:val="000000" w:themeColor="text1"/>
        </w:rPr>
        <w:t>.</w:t>
      </w:r>
      <w:r w:rsidR="00E92BB1">
        <w:rPr>
          <w:color w:val="000000" w:themeColor="text1"/>
        </w:rPr>
        <w:t xml:space="preserve"> Una separazione tanto profonda che </w:t>
      </w:r>
      <w:r w:rsidR="008A4063">
        <w:rPr>
          <w:color w:val="000000" w:themeColor="text1"/>
        </w:rPr>
        <w:t xml:space="preserve">li porta a deridere certe conclusioni. </w:t>
      </w:r>
      <w:r w:rsidR="00325EAB">
        <w:rPr>
          <w:color w:val="000000" w:themeColor="text1"/>
        </w:rPr>
        <w:t xml:space="preserve">Del resto, come ci racconta </w:t>
      </w:r>
      <w:r w:rsidR="008A4063" w:rsidRPr="008A4063">
        <w:rPr>
          <w:color w:val="000000" w:themeColor="text1"/>
        </w:rPr>
        <w:t xml:space="preserve">Lao </w:t>
      </w:r>
      <w:proofErr w:type="spellStart"/>
      <w:r w:rsidR="00325EAB">
        <w:rPr>
          <w:color w:val="000000" w:themeColor="text1"/>
        </w:rPr>
        <w:t>Ts</w:t>
      </w:r>
      <w:r w:rsidR="008A4063" w:rsidRPr="008A4063">
        <w:rPr>
          <w:color w:val="000000" w:themeColor="text1"/>
        </w:rPr>
        <w:t>u</w:t>
      </w:r>
      <w:proofErr w:type="spellEnd"/>
      <w:r w:rsidR="00325EAB">
        <w:rPr>
          <w:color w:val="000000" w:themeColor="text1"/>
        </w:rPr>
        <w:t>,</w:t>
      </w:r>
      <w:r w:rsidR="008A4063" w:rsidRPr="008A4063">
        <w:rPr>
          <w:color w:val="000000" w:themeColor="text1"/>
        </w:rPr>
        <w:t xml:space="preserve"> </w:t>
      </w:r>
      <w:r w:rsidR="008A4063" w:rsidRPr="00325EAB">
        <w:rPr>
          <w:i/>
          <w:iCs/>
          <w:color w:val="000000" w:themeColor="text1"/>
        </w:rPr>
        <w:t xml:space="preserve">quando lo stolto sente parlare per la prima volta del </w:t>
      </w:r>
      <w:r w:rsidR="00325EAB" w:rsidRPr="00325EAB">
        <w:rPr>
          <w:i/>
          <w:iCs/>
          <w:color w:val="000000" w:themeColor="text1"/>
        </w:rPr>
        <w:t>T</w:t>
      </w:r>
      <w:r w:rsidR="008A4063" w:rsidRPr="00325EAB">
        <w:rPr>
          <w:i/>
          <w:iCs/>
          <w:color w:val="000000" w:themeColor="text1"/>
        </w:rPr>
        <w:t>ao scoppia a ridere</w:t>
      </w:r>
      <w:r w:rsidR="00325EAB" w:rsidRPr="00325EAB">
        <w:rPr>
          <w:i/>
          <w:iCs/>
          <w:color w:val="000000" w:themeColor="text1"/>
        </w:rPr>
        <w:t>.</w:t>
      </w:r>
    </w:p>
    <w:p w:rsidR="00B568B6" w:rsidRDefault="00B568B6" w:rsidP="00021530">
      <w:pPr>
        <w:ind w:right="1977" w:firstLine="284"/>
        <w:rPr>
          <w:color w:val="000000" w:themeColor="text1"/>
        </w:rPr>
      </w:pPr>
    </w:p>
    <w:p w:rsidR="006F2965" w:rsidRDefault="006F2965" w:rsidP="00021530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Nel </w:t>
      </w:r>
      <w:r w:rsidR="00B568B6">
        <w:rPr>
          <w:color w:val="000000" w:themeColor="text1"/>
        </w:rPr>
        <w:t xml:space="preserve">caso etico siamo spinti a eleggere gli uomini a proprietari del mondo e di </w:t>
      </w:r>
      <w:proofErr w:type="gramStart"/>
      <w:r w:rsidR="00B568B6">
        <w:rPr>
          <w:color w:val="000000" w:themeColor="text1"/>
        </w:rPr>
        <w:t>se</w:t>
      </w:r>
      <w:proofErr w:type="gramEnd"/>
      <w:r w:rsidR="00B568B6">
        <w:rPr>
          <w:color w:val="000000" w:themeColor="text1"/>
        </w:rPr>
        <w:t xml:space="preserve"> stessi. In quello estetico diviene possibile conoscere attraverso il sentire, la liberazione dal conosciuto e la corrispondenza con il cosmo.</w:t>
      </w:r>
    </w:p>
    <w:p w:rsidR="00B568B6" w:rsidRDefault="00B568B6" w:rsidP="00021530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L’etico produce norme. L’estetico poesie.</w:t>
      </w:r>
    </w:p>
    <w:p w:rsidR="00B568B6" w:rsidRDefault="00B568B6" w:rsidP="00021530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L’etico amministra l’esistente. L’estetico ricrea.</w:t>
      </w:r>
    </w:p>
    <w:p w:rsidR="00B568B6" w:rsidRDefault="00B568B6" w:rsidP="00021530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L’etico segue canali ereditati. L’estetico ascolta il mondo.</w:t>
      </w:r>
    </w:p>
    <w:p w:rsidR="00B568B6" w:rsidRDefault="00B568B6" w:rsidP="00B568B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Il primo usa la matematica, la statistica, gli algoritmi. Il secondo utilizza il terzo occhio.</w:t>
      </w:r>
    </w:p>
    <w:p w:rsidR="004A6F2A" w:rsidRDefault="004A6F2A" w:rsidP="00B568B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Uno ritiene che la conoscenza sia da acquisire, l’altro che è già in noi.</w:t>
      </w:r>
    </w:p>
    <w:p w:rsidR="009E46A1" w:rsidRDefault="009E46A1" w:rsidP="00B568B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L’etico è entro una capsula impermeabile se non dalla norma. L’epidermide dell’estetico è sottile e vibrante come una vibrissa.</w:t>
      </w:r>
    </w:p>
    <w:p w:rsidR="005356C0" w:rsidRDefault="005356C0" w:rsidP="00B568B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Ideologie e relativi</w:t>
      </w:r>
      <w:r w:rsidRPr="005356C0">
        <w:rPr>
          <w:color w:val="000000" w:themeColor="text1"/>
        </w:rPr>
        <w:t xml:space="preserve"> </w:t>
      </w:r>
      <w:r>
        <w:rPr>
          <w:color w:val="000000" w:themeColor="text1"/>
        </w:rPr>
        <w:t>dogmi, differenze e separazioni sono il basamento del</w:t>
      </w:r>
      <w:r w:rsidR="00A56D32">
        <w:rPr>
          <w:color w:val="000000" w:themeColor="text1"/>
        </w:rPr>
        <w:t>l’incastellatura</w:t>
      </w:r>
      <w:r>
        <w:rPr>
          <w:color w:val="000000" w:themeColor="text1"/>
        </w:rPr>
        <w:t xml:space="preserve"> etic</w:t>
      </w:r>
      <w:r w:rsidR="00A56D32">
        <w:rPr>
          <w:color w:val="000000" w:themeColor="text1"/>
        </w:rPr>
        <w:t>a</w:t>
      </w:r>
      <w:r>
        <w:rPr>
          <w:color w:val="000000" w:themeColor="text1"/>
        </w:rPr>
        <w:t xml:space="preserve">. </w:t>
      </w:r>
      <w:r w:rsidR="00A56D32">
        <w:rPr>
          <w:color w:val="000000" w:themeColor="text1"/>
        </w:rPr>
        <w:t xml:space="preserve">L’identicità degli uomini, la maschera delle forme, e </w:t>
      </w:r>
      <w:r w:rsidR="001A6058">
        <w:rPr>
          <w:color w:val="000000" w:themeColor="text1"/>
        </w:rPr>
        <w:t>ritenere tutto espressione della</w:t>
      </w:r>
      <w:r w:rsidR="00A56D32">
        <w:rPr>
          <w:color w:val="000000" w:themeColor="text1"/>
        </w:rPr>
        <w:t xml:space="preserve"> vita</w:t>
      </w:r>
      <w:r w:rsidR="001A6058">
        <w:rPr>
          <w:color w:val="000000" w:themeColor="text1"/>
        </w:rPr>
        <w:t>, lo sono per la prospettiva estetica.</w:t>
      </w:r>
    </w:p>
    <w:p w:rsidR="001A6058" w:rsidRDefault="001A6058" w:rsidP="00B568B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Per l’etico esiste l’eretico. Per l’estetico non esiste eresia, neppure quella etica.</w:t>
      </w:r>
    </w:p>
    <w:p w:rsidR="0033190E" w:rsidRDefault="0033190E" w:rsidP="0033190E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I computatori </w:t>
      </w:r>
      <w:r w:rsidRPr="00021530">
        <w:rPr>
          <w:color w:val="000000" w:themeColor="text1"/>
        </w:rPr>
        <w:t>della vita</w:t>
      </w:r>
      <w:r>
        <w:rPr>
          <w:color w:val="000000" w:themeColor="text1"/>
        </w:rPr>
        <w:t xml:space="preserve"> sono </w:t>
      </w:r>
      <w:r w:rsidRPr="00021530">
        <w:rPr>
          <w:color w:val="000000" w:themeColor="text1"/>
        </w:rPr>
        <w:t xml:space="preserve">meno inclini a </w:t>
      </w:r>
      <w:r>
        <w:rPr>
          <w:color w:val="000000" w:themeColor="text1"/>
        </w:rPr>
        <w:t xml:space="preserve">sfruttare le informazioni su </w:t>
      </w:r>
      <w:proofErr w:type="gramStart"/>
      <w:r>
        <w:rPr>
          <w:color w:val="000000" w:themeColor="text1"/>
        </w:rPr>
        <w:t>se</w:t>
      </w:r>
      <w:proofErr w:type="gramEnd"/>
      <w:r>
        <w:rPr>
          <w:color w:val="000000" w:themeColor="text1"/>
        </w:rPr>
        <w:t xml:space="preserve"> stessi fornite</w:t>
      </w:r>
      <w:r w:rsidRPr="00021530">
        <w:rPr>
          <w:color w:val="000000" w:themeColor="text1"/>
        </w:rPr>
        <w:t xml:space="preserve"> d</w:t>
      </w:r>
      <w:r>
        <w:rPr>
          <w:color w:val="000000" w:themeColor="text1"/>
        </w:rPr>
        <w:t>al</w:t>
      </w:r>
      <w:r w:rsidRPr="00021530">
        <w:rPr>
          <w:color w:val="000000" w:themeColor="text1"/>
        </w:rPr>
        <w:t>le emozioni</w:t>
      </w:r>
      <w:r>
        <w:rPr>
          <w:color w:val="000000" w:themeColor="text1"/>
        </w:rPr>
        <w:t>. Sono</w:t>
      </w:r>
      <w:r w:rsidRPr="00021530">
        <w:rPr>
          <w:color w:val="000000" w:themeColor="text1"/>
        </w:rPr>
        <w:t xml:space="preserve"> più stabili ed equilibrati, ma </w:t>
      </w:r>
      <w:r>
        <w:rPr>
          <w:color w:val="000000" w:themeColor="text1"/>
        </w:rPr>
        <w:t>impediti</w:t>
      </w:r>
      <w:r w:rsidRPr="00021530">
        <w:rPr>
          <w:color w:val="000000" w:themeColor="text1"/>
        </w:rPr>
        <w:t xml:space="preserve"> a </w:t>
      </w:r>
      <w:r w:rsidRPr="00021530">
        <w:rPr>
          <w:color w:val="000000" w:themeColor="text1"/>
        </w:rPr>
        <w:lastRenderedPageBreak/>
        <w:t xml:space="preserve">cambiare sembianze, a divenire altro da sé, a sfruttare la contemplazione per conoscere e la meditazione come medicina. </w:t>
      </w:r>
      <w:r>
        <w:rPr>
          <w:color w:val="000000" w:themeColor="text1"/>
        </w:rPr>
        <w:t xml:space="preserve">A vedere e muoversi secondo </w:t>
      </w:r>
      <w:r w:rsidRPr="00A365EC">
        <w:rPr>
          <w:color w:val="000000" w:themeColor="text1"/>
        </w:rPr>
        <w:t>bellezza</w:t>
      </w:r>
      <w:r w:rsidR="00A365EC" w:rsidRPr="00A365EC">
        <w:rPr>
          <w:color w:val="000000" w:themeColor="text1"/>
        </w:rPr>
        <w:t>, n</w:t>
      </w:r>
      <w:r w:rsidRPr="00A365EC">
        <w:rPr>
          <w:color w:val="000000" w:themeColor="text1"/>
        </w:rPr>
        <w:t>on</w:t>
      </w:r>
      <w:r>
        <w:rPr>
          <w:color w:val="000000" w:themeColor="text1"/>
        </w:rPr>
        <w:t xml:space="preserve"> è per loro previsto.</w:t>
      </w:r>
    </w:p>
    <w:p w:rsidR="00E262EE" w:rsidRDefault="00E262EE" w:rsidP="0033190E">
      <w:pPr>
        <w:ind w:right="1977" w:firstLine="284"/>
        <w:rPr>
          <w:color w:val="000000" w:themeColor="text1"/>
        </w:rPr>
      </w:pPr>
    </w:p>
    <w:p w:rsidR="00E262EE" w:rsidRDefault="00E262EE" w:rsidP="00E262EE">
      <w:pPr>
        <w:ind w:right="1977" w:firstLine="284"/>
        <w:rPr>
          <w:color w:val="000000" w:themeColor="text1"/>
        </w:rPr>
      </w:pPr>
      <w:r w:rsidRPr="00021530">
        <w:rPr>
          <w:color w:val="000000" w:themeColor="text1"/>
        </w:rPr>
        <w:t xml:space="preserve">Agli esseri estetici è come se piacesse il rischio. Puntare tutto sulla bellezza richiede fanciullezza, </w:t>
      </w:r>
      <w:r>
        <w:rPr>
          <w:color w:val="000000" w:themeColor="text1"/>
        </w:rPr>
        <w:t>sconsideratezza, inconsapevolezza</w:t>
      </w:r>
      <w:r w:rsidRPr="00021530">
        <w:rPr>
          <w:color w:val="000000" w:themeColor="text1"/>
        </w:rPr>
        <w:t xml:space="preserve"> delle conseguenze e fede. </w:t>
      </w:r>
      <w:r>
        <w:rPr>
          <w:color w:val="000000" w:themeColor="text1"/>
        </w:rPr>
        <w:t>Visti con ottica etica, sembrano coraggiosi e avventati. Al contrario, quelli etici, visti con ottica estetica, che si muov</w:t>
      </w:r>
      <w:r w:rsidR="007F4748">
        <w:rPr>
          <w:color w:val="000000" w:themeColor="text1"/>
        </w:rPr>
        <w:t>o</w:t>
      </w:r>
      <w:r>
        <w:rPr>
          <w:color w:val="000000" w:themeColor="text1"/>
        </w:rPr>
        <w:t xml:space="preserve">no con accortezza, non sono che pusillanimi. Un po’ come per i materialisti che non sospettano neppure che i loro attrezzi non servono per lavorare al banco alchemico, l’uomo etico, logico, razionalista, </w:t>
      </w:r>
      <w:r w:rsidRPr="00B4636A">
        <w:rPr>
          <w:i/>
          <w:iCs/>
          <w:color w:val="000000" w:themeColor="text1"/>
        </w:rPr>
        <w:t>concreto</w:t>
      </w:r>
      <w:r>
        <w:rPr>
          <w:color w:val="000000" w:themeColor="text1"/>
        </w:rPr>
        <w:t>, non ha modo di concepire il mondo se non nella sua espressione storica. A lui piace fermarsi al dito. Della luna non sa che farsene. Concentrato sui particolari da mettere e tenere in ordine non la vede.</w:t>
      </w:r>
    </w:p>
    <w:p w:rsidR="00B568B6" w:rsidRDefault="00B568B6" w:rsidP="00B568B6">
      <w:pPr>
        <w:ind w:right="1977" w:firstLine="284"/>
        <w:rPr>
          <w:color w:val="000000" w:themeColor="text1"/>
        </w:rPr>
      </w:pPr>
    </w:p>
    <w:p w:rsidR="003F2206" w:rsidRDefault="00B568B6" w:rsidP="003F220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La bellezza è anche </w:t>
      </w:r>
      <w:r w:rsidR="00A625BD" w:rsidRPr="00021530">
        <w:rPr>
          <w:color w:val="000000" w:themeColor="text1"/>
        </w:rPr>
        <w:t xml:space="preserve">una </w:t>
      </w:r>
      <w:r w:rsidR="00E9256B">
        <w:rPr>
          <w:color w:val="000000" w:themeColor="text1"/>
        </w:rPr>
        <w:t>modalità</w:t>
      </w:r>
      <w:r w:rsidR="00C97F32">
        <w:rPr>
          <w:color w:val="000000" w:themeColor="text1"/>
        </w:rPr>
        <w:t xml:space="preserve"> di </w:t>
      </w:r>
      <w:r w:rsidR="00A625BD" w:rsidRPr="00021530">
        <w:rPr>
          <w:color w:val="000000" w:themeColor="text1"/>
        </w:rPr>
        <w:t>ricerca</w:t>
      </w:r>
      <w:r>
        <w:rPr>
          <w:color w:val="000000" w:themeColor="text1"/>
        </w:rPr>
        <w:t xml:space="preserve"> e</w:t>
      </w:r>
      <w:r w:rsidR="00A625BD" w:rsidRPr="00021530">
        <w:rPr>
          <w:color w:val="000000" w:themeColor="text1"/>
        </w:rPr>
        <w:t xml:space="preserve"> una discriminante. </w:t>
      </w:r>
      <w:r>
        <w:rPr>
          <w:color w:val="000000" w:themeColor="text1"/>
        </w:rPr>
        <w:t xml:space="preserve">Essa si rivela ascoltando, </w:t>
      </w:r>
      <w:r w:rsidR="00A365EC">
        <w:rPr>
          <w:color w:val="000000" w:themeColor="text1"/>
        </w:rPr>
        <w:t>seppur</w:t>
      </w:r>
      <w:r>
        <w:rPr>
          <w:color w:val="000000" w:themeColor="text1"/>
        </w:rPr>
        <w:t xml:space="preserve"> nascosta da sembianze che non la evidenziano</w:t>
      </w:r>
      <w:r w:rsidR="00A625BD" w:rsidRPr="00021530">
        <w:rPr>
          <w:color w:val="000000" w:themeColor="text1"/>
        </w:rPr>
        <w:t xml:space="preserve">. Quando la bellezza accade, </w:t>
      </w:r>
      <w:r>
        <w:rPr>
          <w:color w:val="000000" w:themeColor="text1"/>
        </w:rPr>
        <w:t xml:space="preserve">quando è centrale nelle relazioni, </w:t>
      </w:r>
      <w:r w:rsidR="00A625BD" w:rsidRPr="00021530">
        <w:rPr>
          <w:color w:val="000000" w:themeColor="text1"/>
        </w:rPr>
        <w:t xml:space="preserve">si realizza quella realtà </w:t>
      </w:r>
      <w:r>
        <w:rPr>
          <w:color w:val="000000" w:themeColor="text1"/>
        </w:rPr>
        <w:t>estatica sempre cercata</w:t>
      </w:r>
      <w:r w:rsidR="00A625BD" w:rsidRPr="00021530">
        <w:rPr>
          <w:color w:val="000000" w:themeColor="text1"/>
        </w:rPr>
        <w:t>. La sola che conta</w:t>
      </w:r>
      <w:r>
        <w:rPr>
          <w:color w:val="000000" w:themeColor="text1"/>
        </w:rPr>
        <w:t>, in quanto la sola in grado di dare senso alla vita</w:t>
      </w:r>
      <w:r w:rsidR="003F2206">
        <w:rPr>
          <w:color w:val="000000" w:themeColor="text1"/>
        </w:rPr>
        <w:t>, in quanto benessere intimo e relazionale, in quanto premessa necessaria alla benevolenza e alla gratitudine</w:t>
      </w:r>
      <w:r>
        <w:rPr>
          <w:color w:val="000000" w:themeColor="text1"/>
        </w:rPr>
        <w:t xml:space="preserve"> </w:t>
      </w:r>
      <w:r w:rsidR="003F2206">
        <w:rPr>
          <w:color w:val="000000" w:themeColor="text1"/>
        </w:rPr>
        <w:t>incondizionata.</w:t>
      </w:r>
    </w:p>
    <w:p w:rsidR="007C7371" w:rsidRDefault="003F2206" w:rsidP="00B568B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Il</w:t>
      </w:r>
      <w:r w:rsidR="00B568B6">
        <w:rPr>
          <w:color w:val="000000" w:themeColor="text1"/>
        </w:rPr>
        <w:t xml:space="preserve"> senso </w:t>
      </w:r>
      <w:r>
        <w:rPr>
          <w:color w:val="000000" w:themeColor="text1"/>
        </w:rPr>
        <w:t xml:space="preserve">della vita concepito, soddisfatto ed esaurito </w:t>
      </w:r>
      <w:r w:rsidR="00B568B6">
        <w:rPr>
          <w:color w:val="000000" w:themeColor="text1"/>
        </w:rPr>
        <w:t xml:space="preserve">in ambito </w:t>
      </w:r>
      <w:r>
        <w:rPr>
          <w:color w:val="000000" w:themeColor="text1"/>
        </w:rPr>
        <w:t>etico-</w:t>
      </w:r>
      <w:r w:rsidR="00B568B6">
        <w:rPr>
          <w:color w:val="000000" w:themeColor="text1"/>
        </w:rPr>
        <w:t>amministrativo</w:t>
      </w:r>
      <w:r>
        <w:rPr>
          <w:color w:val="000000" w:themeColor="text1"/>
        </w:rPr>
        <w:t>, allude a t</w:t>
      </w:r>
      <w:r w:rsidR="00B568B6">
        <w:rPr>
          <w:color w:val="000000" w:themeColor="text1"/>
        </w:rPr>
        <w:t xml:space="preserve">itoli, denari, </w:t>
      </w:r>
      <w:r>
        <w:rPr>
          <w:color w:val="000000" w:themeColor="text1"/>
        </w:rPr>
        <w:t>dialettica, saperi cognitivi</w:t>
      </w:r>
      <w:r w:rsidR="004943F8">
        <w:rPr>
          <w:color w:val="000000" w:themeColor="text1"/>
        </w:rPr>
        <w:t>, vita regolata dal diritto e dimenticata dalla natura</w:t>
      </w:r>
      <w:r w:rsidR="007C7371">
        <w:rPr>
          <w:color w:val="000000" w:themeColor="text1"/>
        </w:rPr>
        <w:t xml:space="preserve">, cultura </w:t>
      </w:r>
      <w:proofErr w:type="spellStart"/>
      <w:r w:rsidR="007C7371">
        <w:rPr>
          <w:color w:val="000000" w:themeColor="text1"/>
        </w:rPr>
        <w:t>intellettual</w:t>
      </w:r>
      <w:proofErr w:type="spellEnd"/>
      <w:r w:rsidR="007C7371">
        <w:rPr>
          <w:color w:val="000000" w:themeColor="text1"/>
        </w:rPr>
        <w:t>-tecnicistica</w:t>
      </w:r>
      <w:r w:rsidR="00B568B6">
        <w:rPr>
          <w:color w:val="000000" w:themeColor="text1"/>
        </w:rPr>
        <w:t xml:space="preserve">. </w:t>
      </w:r>
    </w:p>
    <w:p w:rsidR="00B568B6" w:rsidRDefault="007C7371" w:rsidP="00B568B6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Differenze formali di senso, ciò che </w:t>
      </w:r>
      <w:r w:rsidRPr="00A365EC">
        <w:rPr>
          <w:color w:val="000000" w:themeColor="text1"/>
        </w:rPr>
        <w:t>conta</w:t>
      </w:r>
      <w:r>
        <w:rPr>
          <w:color w:val="000000" w:themeColor="text1"/>
        </w:rPr>
        <w:t xml:space="preserve"> riguarda </w:t>
      </w:r>
      <w:r w:rsidR="00B568B6">
        <w:rPr>
          <w:color w:val="000000" w:themeColor="text1"/>
        </w:rPr>
        <w:t>la compagnia del baratro nero</w:t>
      </w:r>
      <w:r w:rsidR="0001057A">
        <w:rPr>
          <w:color w:val="000000" w:themeColor="text1"/>
        </w:rPr>
        <w:t>, che accompagna la modalità etica.</w:t>
      </w:r>
      <w:r w:rsidR="00B568B6">
        <w:rPr>
          <w:color w:val="000000" w:themeColor="text1"/>
        </w:rPr>
        <w:t xml:space="preserve"> </w:t>
      </w:r>
      <w:r w:rsidR="0001057A">
        <w:rPr>
          <w:color w:val="000000" w:themeColor="text1"/>
        </w:rPr>
        <w:t>Un abisso in cui</w:t>
      </w:r>
      <w:r w:rsidR="00B568B6">
        <w:rPr>
          <w:color w:val="000000" w:themeColor="text1"/>
        </w:rPr>
        <w:t xml:space="preserve"> </w:t>
      </w:r>
      <w:r w:rsidR="0001057A">
        <w:rPr>
          <w:color w:val="000000" w:themeColor="text1"/>
        </w:rPr>
        <w:t>il rischio di cadere</w:t>
      </w:r>
      <w:r w:rsidR="00B568B6">
        <w:rPr>
          <w:color w:val="000000" w:themeColor="text1"/>
        </w:rPr>
        <w:t xml:space="preserve"> corrisponde alla presa di coscienza di avere dedicato </w:t>
      </w:r>
      <w:r w:rsidR="0001057A">
        <w:rPr>
          <w:color w:val="000000" w:themeColor="text1"/>
        </w:rPr>
        <w:t>l’attenzione</w:t>
      </w:r>
      <w:r w:rsidR="00B568B6">
        <w:rPr>
          <w:color w:val="000000" w:themeColor="text1"/>
        </w:rPr>
        <w:t xml:space="preserve"> a </w:t>
      </w:r>
      <w:r w:rsidR="0001057A">
        <w:rPr>
          <w:color w:val="000000" w:themeColor="text1"/>
        </w:rPr>
        <w:t xml:space="preserve">confondere </w:t>
      </w:r>
      <w:r w:rsidR="00B568B6">
        <w:rPr>
          <w:color w:val="000000" w:themeColor="text1"/>
        </w:rPr>
        <w:t>le autoreferenziali infrastrutture per verità.</w:t>
      </w:r>
    </w:p>
    <w:p w:rsidR="00B568B6" w:rsidRPr="00021530" w:rsidRDefault="00B568B6" w:rsidP="0033190E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A625BD" w:rsidRDefault="00B568B6" w:rsidP="00021530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Essere coinvolti in una</w:t>
      </w:r>
      <w:r w:rsidR="00A625BD" w:rsidRPr="00021530">
        <w:rPr>
          <w:color w:val="000000" w:themeColor="text1"/>
        </w:rPr>
        <w:t xml:space="preserve"> caduta della bellezza</w:t>
      </w:r>
      <w:r>
        <w:rPr>
          <w:color w:val="000000" w:themeColor="text1"/>
        </w:rPr>
        <w:t xml:space="preserve"> nella relazione, </w:t>
      </w:r>
      <w:r w:rsidR="004A553A">
        <w:rPr>
          <w:color w:val="000000" w:themeColor="text1"/>
        </w:rPr>
        <w:t xml:space="preserve">ossia </w:t>
      </w:r>
      <w:r>
        <w:rPr>
          <w:color w:val="000000" w:themeColor="text1"/>
        </w:rPr>
        <w:t>al tradimento</w:t>
      </w:r>
      <w:r w:rsidR="00A625BD" w:rsidRPr="0002153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spirituale, </w:t>
      </w:r>
      <w:r w:rsidR="00A625BD" w:rsidRPr="00021530">
        <w:rPr>
          <w:color w:val="000000" w:themeColor="text1"/>
        </w:rPr>
        <w:t xml:space="preserve">arresta i processi vitali-creativi. </w:t>
      </w:r>
      <w:r>
        <w:rPr>
          <w:color w:val="000000" w:themeColor="text1"/>
        </w:rPr>
        <w:t>Essere</w:t>
      </w:r>
      <w:r w:rsidR="00A625BD" w:rsidRPr="00021530">
        <w:rPr>
          <w:color w:val="000000" w:themeColor="text1"/>
        </w:rPr>
        <w:t xml:space="preserve"> forzatamente </w:t>
      </w:r>
      <w:r>
        <w:rPr>
          <w:color w:val="000000" w:themeColor="text1"/>
        </w:rPr>
        <w:t xml:space="preserve">sottratti </w:t>
      </w:r>
      <w:r w:rsidR="00A625BD" w:rsidRPr="00021530">
        <w:rPr>
          <w:color w:val="000000" w:themeColor="text1"/>
        </w:rPr>
        <w:t xml:space="preserve">dalla bellezza è </w:t>
      </w:r>
      <w:r>
        <w:rPr>
          <w:color w:val="000000" w:themeColor="text1"/>
        </w:rPr>
        <w:t>un’</w:t>
      </w:r>
      <w:r w:rsidR="00A625BD" w:rsidRPr="00021530">
        <w:rPr>
          <w:color w:val="000000" w:themeColor="text1"/>
        </w:rPr>
        <w:t>esperienza grave, un crollo</w:t>
      </w:r>
      <w:r w:rsidR="004A553A">
        <w:rPr>
          <w:color w:val="000000" w:themeColor="text1"/>
        </w:rPr>
        <w:t xml:space="preserve"> emozionale</w:t>
      </w:r>
      <w:r w:rsidR="00A625BD" w:rsidRPr="00021530">
        <w:rPr>
          <w:color w:val="000000" w:themeColor="text1"/>
        </w:rPr>
        <w:t xml:space="preserve">. </w:t>
      </w:r>
      <w:r>
        <w:rPr>
          <w:color w:val="000000" w:themeColor="text1"/>
        </w:rPr>
        <w:t>È</w:t>
      </w:r>
      <w:r w:rsidR="004A553A">
        <w:rPr>
          <w:color w:val="000000" w:themeColor="text1"/>
        </w:rPr>
        <w:t xml:space="preserve"> quanto accade nel</w:t>
      </w:r>
      <w:r>
        <w:rPr>
          <w:color w:val="000000" w:themeColor="text1"/>
        </w:rPr>
        <w:t>la prevaricazione della norma, della sua limitatezza, nel campo libero e infinito dell’amore.</w:t>
      </w:r>
    </w:p>
    <w:p w:rsidR="00A625BD" w:rsidRPr="00021530" w:rsidRDefault="00A625BD" w:rsidP="004A6F2A">
      <w:pPr>
        <w:ind w:right="1977"/>
        <w:rPr>
          <w:color w:val="000000" w:themeColor="text1"/>
        </w:rPr>
      </w:pPr>
    </w:p>
    <w:p w:rsidR="004A6F2A" w:rsidRDefault="004A6F2A" w:rsidP="004A6F2A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Ma</w:t>
      </w:r>
      <w:r w:rsidR="00A625BD" w:rsidRPr="00021530">
        <w:rPr>
          <w:color w:val="000000" w:themeColor="text1"/>
        </w:rPr>
        <w:t xml:space="preserve"> le cose si muovono, </w:t>
      </w:r>
      <w:r>
        <w:rPr>
          <w:color w:val="000000" w:themeColor="text1"/>
        </w:rPr>
        <w:t>i ruoli si invertono</w:t>
      </w:r>
      <w:r w:rsidR="004315C4">
        <w:rPr>
          <w:color w:val="000000" w:themeColor="text1"/>
        </w:rPr>
        <w:t>.</w:t>
      </w:r>
      <w:r w:rsidR="004315C4" w:rsidRPr="004315C4">
        <w:rPr>
          <w:color w:val="000000" w:themeColor="text1"/>
        </w:rPr>
        <w:t xml:space="preserve"> </w:t>
      </w:r>
      <w:r w:rsidR="004315C4">
        <w:rPr>
          <w:color w:val="000000" w:themeColor="text1"/>
        </w:rPr>
        <w:t>T</w:t>
      </w:r>
      <w:r w:rsidR="004315C4" w:rsidRPr="00021530">
        <w:rPr>
          <w:color w:val="000000" w:themeColor="text1"/>
        </w:rPr>
        <w:t>end</w:t>
      </w:r>
      <w:r w:rsidR="004315C4">
        <w:rPr>
          <w:color w:val="000000" w:themeColor="text1"/>
        </w:rPr>
        <w:t>iamo</w:t>
      </w:r>
      <w:r w:rsidR="004315C4" w:rsidRPr="00021530">
        <w:rPr>
          <w:color w:val="000000" w:themeColor="text1"/>
        </w:rPr>
        <w:t xml:space="preserve"> a passare da una </w:t>
      </w:r>
      <w:r w:rsidR="004315C4">
        <w:rPr>
          <w:color w:val="000000" w:themeColor="text1"/>
        </w:rPr>
        <w:t>affermazione al suo opposto,</w:t>
      </w:r>
      <w:r w:rsidR="004315C4" w:rsidRPr="00021530">
        <w:rPr>
          <w:color w:val="000000" w:themeColor="text1"/>
        </w:rPr>
        <w:t xml:space="preserve"> </w:t>
      </w:r>
      <w:r w:rsidR="004315C4">
        <w:rPr>
          <w:color w:val="000000" w:themeColor="text1"/>
        </w:rPr>
        <w:t xml:space="preserve">e a tutti i grigi intermedi, </w:t>
      </w:r>
      <w:r w:rsidR="004315C4" w:rsidRPr="00021530">
        <w:rPr>
          <w:color w:val="000000" w:themeColor="text1"/>
        </w:rPr>
        <w:t>in funzione d</w:t>
      </w:r>
      <w:r w:rsidR="004315C4">
        <w:rPr>
          <w:color w:val="000000" w:themeColor="text1"/>
        </w:rPr>
        <w:t xml:space="preserve">i </w:t>
      </w:r>
      <w:r w:rsidR="004315C4" w:rsidRPr="00021530">
        <w:rPr>
          <w:color w:val="000000" w:themeColor="text1"/>
        </w:rPr>
        <w:t xml:space="preserve">esigenze </w:t>
      </w:r>
      <w:r w:rsidR="004315C4">
        <w:rPr>
          <w:color w:val="000000" w:themeColor="text1"/>
        </w:rPr>
        <w:t xml:space="preserve">e circostanze più </w:t>
      </w:r>
      <w:r w:rsidR="008739DF">
        <w:rPr>
          <w:color w:val="000000" w:themeColor="text1"/>
        </w:rPr>
        <w:t>forti dei nostri valori e della nostra disciplina e stabilità</w:t>
      </w:r>
      <w:r w:rsidR="004315C4">
        <w:rPr>
          <w:color w:val="000000" w:themeColor="text1"/>
        </w:rPr>
        <w:t>.</w:t>
      </w:r>
      <w:r>
        <w:rPr>
          <w:color w:val="000000" w:themeColor="text1"/>
        </w:rPr>
        <w:t xml:space="preserve"> N</w:t>
      </w:r>
      <w:r w:rsidR="00A625BD" w:rsidRPr="00021530">
        <w:rPr>
          <w:color w:val="000000" w:themeColor="text1"/>
        </w:rPr>
        <w:t>essun uomo è un tipo puro</w:t>
      </w:r>
      <w:r>
        <w:rPr>
          <w:color w:val="000000" w:themeColor="text1"/>
        </w:rPr>
        <w:t xml:space="preserve">, e chi lo è più degli altri è tanto più </w:t>
      </w:r>
      <w:r w:rsidR="008739DF">
        <w:rPr>
          <w:color w:val="000000" w:themeColor="text1"/>
        </w:rPr>
        <w:t xml:space="preserve">specialisticamente </w:t>
      </w:r>
      <w:r>
        <w:rPr>
          <w:color w:val="000000" w:themeColor="text1"/>
        </w:rPr>
        <w:t>forte</w:t>
      </w:r>
      <w:r w:rsidR="008739DF">
        <w:rPr>
          <w:color w:val="000000" w:themeColor="text1"/>
        </w:rPr>
        <w:t>,</w:t>
      </w:r>
      <w:r>
        <w:rPr>
          <w:color w:val="000000" w:themeColor="text1"/>
        </w:rPr>
        <w:t xml:space="preserve"> quanto più </w:t>
      </w:r>
      <w:proofErr w:type="spellStart"/>
      <w:r w:rsidR="008739DF">
        <w:rPr>
          <w:color w:val="000000" w:themeColor="text1"/>
        </w:rPr>
        <w:t>olisticamente</w:t>
      </w:r>
      <w:proofErr w:type="spellEnd"/>
      <w:r w:rsidR="008739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vulnerabile se opportunamente toccato. </w:t>
      </w:r>
      <w:r w:rsidR="00470665">
        <w:rPr>
          <w:color w:val="000000" w:themeColor="text1"/>
        </w:rPr>
        <w:t>Anche se – in senso lato – il nostro segno zodiacale e ascendente ci spingeranno sempre verso la loro concezione delle cose, t</w:t>
      </w:r>
      <w:r w:rsidR="00A625BD" w:rsidRPr="00021530">
        <w:rPr>
          <w:color w:val="000000" w:themeColor="text1"/>
        </w:rPr>
        <w:t>utti corrispondiamo alla verità del</w:t>
      </w:r>
      <w:r>
        <w:rPr>
          <w:color w:val="000000" w:themeColor="text1"/>
        </w:rPr>
        <w:t>l’</w:t>
      </w:r>
      <w:r w:rsidR="00A625BD" w:rsidRPr="00021530">
        <w:rPr>
          <w:color w:val="000000" w:themeColor="text1"/>
        </w:rPr>
        <w:t xml:space="preserve">yin e yang, ovvero in ognuno c’è parte dell’altro. </w:t>
      </w:r>
      <w:r w:rsidR="00470665">
        <w:rPr>
          <w:color w:val="000000" w:themeColor="text1"/>
        </w:rPr>
        <w:t xml:space="preserve">L’opposto che fuggiamo è il primo generatore di quanto desideriamo essere. </w:t>
      </w:r>
    </w:p>
    <w:p w:rsidR="004A6F2A" w:rsidRDefault="004A6F2A" w:rsidP="004A6F2A">
      <w:pPr>
        <w:ind w:right="1977" w:firstLine="284"/>
        <w:rPr>
          <w:color w:val="000000" w:themeColor="text1"/>
        </w:rPr>
      </w:pPr>
    </w:p>
    <w:sectPr w:rsidR="004A6F2A" w:rsidSect="00E00FBC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1F1" w:rsidRDefault="00DD51F1" w:rsidP="004A6F2A">
      <w:r>
        <w:separator/>
      </w:r>
    </w:p>
  </w:endnote>
  <w:endnote w:type="continuationSeparator" w:id="0">
    <w:p w:rsidR="00DD51F1" w:rsidRDefault="00DD51F1" w:rsidP="004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68373042"/>
      <w:docPartObj>
        <w:docPartGallery w:val="Page Numbers (Bottom of Page)"/>
        <w:docPartUnique/>
      </w:docPartObj>
    </w:sdtPr>
    <w:sdtContent>
      <w:p w:rsidR="004A6F2A" w:rsidRDefault="004A6F2A" w:rsidP="003A7A7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A6F2A" w:rsidRDefault="004A6F2A" w:rsidP="004A6F2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78576267"/>
      <w:docPartObj>
        <w:docPartGallery w:val="Page Numbers (Bottom of Page)"/>
        <w:docPartUnique/>
      </w:docPartObj>
    </w:sdtPr>
    <w:sdtContent>
      <w:p w:rsidR="004A6F2A" w:rsidRDefault="004A6F2A" w:rsidP="003A7A7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A6F2A" w:rsidRDefault="004A6F2A" w:rsidP="004A6F2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1F1" w:rsidRDefault="00DD51F1" w:rsidP="004A6F2A">
      <w:r>
        <w:separator/>
      </w:r>
    </w:p>
  </w:footnote>
  <w:footnote w:type="continuationSeparator" w:id="0">
    <w:p w:rsidR="00DD51F1" w:rsidRDefault="00DD51F1" w:rsidP="004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BD"/>
    <w:rsid w:val="000006BC"/>
    <w:rsid w:val="0001057A"/>
    <w:rsid w:val="00020BFB"/>
    <w:rsid w:val="00021530"/>
    <w:rsid w:val="000E7A4A"/>
    <w:rsid w:val="00114D2E"/>
    <w:rsid w:val="001737BD"/>
    <w:rsid w:val="001A6058"/>
    <w:rsid w:val="001F7826"/>
    <w:rsid w:val="002900A6"/>
    <w:rsid w:val="002E6C5A"/>
    <w:rsid w:val="00325EAB"/>
    <w:rsid w:val="0033190E"/>
    <w:rsid w:val="00396A78"/>
    <w:rsid w:val="003F2206"/>
    <w:rsid w:val="00422217"/>
    <w:rsid w:val="004315C4"/>
    <w:rsid w:val="00470665"/>
    <w:rsid w:val="004943F8"/>
    <w:rsid w:val="004A553A"/>
    <w:rsid w:val="004A6F2A"/>
    <w:rsid w:val="004B4DC1"/>
    <w:rsid w:val="004F226A"/>
    <w:rsid w:val="005356C0"/>
    <w:rsid w:val="005439B4"/>
    <w:rsid w:val="00581FA1"/>
    <w:rsid w:val="005A1967"/>
    <w:rsid w:val="0063647B"/>
    <w:rsid w:val="00650D5F"/>
    <w:rsid w:val="006A2215"/>
    <w:rsid w:val="006F2965"/>
    <w:rsid w:val="00701D72"/>
    <w:rsid w:val="007351CF"/>
    <w:rsid w:val="00766D61"/>
    <w:rsid w:val="0078158D"/>
    <w:rsid w:val="007C7371"/>
    <w:rsid w:val="007F4748"/>
    <w:rsid w:val="008057DE"/>
    <w:rsid w:val="008739DF"/>
    <w:rsid w:val="008A4063"/>
    <w:rsid w:val="009E46A1"/>
    <w:rsid w:val="009F2E44"/>
    <w:rsid w:val="009F367D"/>
    <w:rsid w:val="00A365EC"/>
    <w:rsid w:val="00A56D32"/>
    <w:rsid w:val="00A625BD"/>
    <w:rsid w:val="00AB76EC"/>
    <w:rsid w:val="00AC1A4B"/>
    <w:rsid w:val="00AD2483"/>
    <w:rsid w:val="00AD33FB"/>
    <w:rsid w:val="00AF144D"/>
    <w:rsid w:val="00B27926"/>
    <w:rsid w:val="00B41DC3"/>
    <w:rsid w:val="00B4636A"/>
    <w:rsid w:val="00B568B6"/>
    <w:rsid w:val="00BB371B"/>
    <w:rsid w:val="00BC43A0"/>
    <w:rsid w:val="00C32E13"/>
    <w:rsid w:val="00C42D15"/>
    <w:rsid w:val="00C97F32"/>
    <w:rsid w:val="00CD0AC1"/>
    <w:rsid w:val="00D4031F"/>
    <w:rsid w:val="00D97A4A"/>
    <w:rsid w:val="00DD1F9F"/>
    <w:rsid w:val="00DD51F1"/>
    <w:rsid w:val="00DF351A"/>
    <w:rsid w:val="00E00FBC"/>
    <w:rsid w:val="00E22F5A"/>
    <w:rsid w:val="00E262EE"/>
    <w:rsid w:val="00E9256B"/>
    <w:rsid w:val="00E92BB1"/>
    <w:rsid w:val="00ED7E32"/>
    <w:rsid w:val="00F56C13"/>
    <w:rsid w:val="00F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7A0BB"/>
  <w15:chartTrackingRefBased/>
  <w15:docId w15:val="{C7DC204F-6877-0440-B645-921891AA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5BD"/>
    <w:pPr>
      <w:ind w:left="0"/>
    </w:pPr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21530"/>
    <w:pPr>
      <w:keepNext/>
      <w:keepLines/>
      <w:ind w:right="2544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21530"/>
    <w:rPr>
      <w:rFonts w:ascii="Times New Roman (Titoli (testo" w:eastAsiaTheme="majorEastAsia" w:hAnsi="Times New Roman (Titoli (testo" w:cstheme="majorBidi"/>
      <w:b/>
      <w:color w:val="000000" w:themeColor="text1"/>
      <w:sz w:val="36"/>
      <w:szCs w:val="3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F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F2A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A6F2A"/>
  </w:style>
  <w:style w:type="character" w:customStyle="1" w:styleId="apple-converted-space">
    <w:name w:val="apple-converted-space"/>
    <w:basedOn w:val="Carpredefinitoparagrafo"/>
    <w:rsid w:val="0000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925</Words>
  <Characters>5054</Characters>
  <Application>Microsoft Office Word</Application>
  <DocSecurity>0</DocSecurity>
  <Lines>82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28</cp:revision>
  <dcterms:created xsi:type="dcterms:W3CDTF">2023-12-14T13:33:00Z</dcterms:created>
  <dcterms:modified xsi:type="dcterms:W3CDTF">2024-04-28T05:56:00Z</dcterms:modified>
</cp:coreProperties>
</file>