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62F" w:rsidRPr="00DE6DBA" w:rsidRDefault="00974B9C" w:rsidP="004E25A2">
      <w:pPr>
        <w:ind w:right="1977" w:firstLine="284"/>
        <w:rPr>
          <w:b/>
          <w:bCs/>
        </w:rPr>
      </w:pPr>
      <w:r>
        <w:rPr>
          <w:b/>
          <w:bCs/>
          <w:sz w:val="36"/>
          <w:szCs w:val="36"/>
        </w:rPr>
        <w:t>Le ragioni dei meno</w:t>
      </w:r>
    </w:p>
    <w:p w:rsidR="00DE6DBA" w:rsidRDefault="00DE6DBA" w:rsidP="004E25A2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070424</w:t>
      </w:r>
    </w:p>
    <w:p w:rsidR="00974B9C" w:rsidRPr="00950906" w:rsidRDefault="00974B9C" w:rsidP="00950906">
      <w:pPr>
        <w:ind w:right="1977" w:firstLine="284"/>
        <w:rPr>
          <w:i/>
          <w:iCs/>
        </w:rPr>
      </w:pPr>
      <w:r w:rsidRPr="009C7C2F">
        <w:rPr>
          <w:i/>
          <w:iCs/>
        </w:rPr>
        <w:t xml:space="preserve">Considerazioni </w:t>
      </w:r>
      <w:r w:rsidR="009C7C2F" w:rsidRPr="009C7C2F">
        <w:rPr>
          <w:i/>
          <w:iCs/>
        </w:rPr>
        <w:t>sull</w:t>
      </w:r>
      <w:r w:rsidR="00061822">
        <w:rPr>
          <w:i/>
          <w:iCs/>
        </w:rPr>
        <w:t>a realtà dell’</w:t>
      </w:r>
      <w:r w:rsidR="009C7C2F" w:rsidRPr="009C7C2F">
        <w:rPr>
          <w:i/>
          <w:iCs/>
        </w:rPr>
        <w:t>inferno.</w:t>
      </w:r>
      <w:r w:rsidR="00061822">
        <w:rPr>
          <w:i/>
          <w:iCs/>
        </w:rPr>
        <w:t xml:space="preserve"> Come lo chiamano i cattolic</w:t>
      </w:r>
      <w:r w:rsidR="000A0734">
        <w:rPr>
          <w:i/>
          <w:iCs/>
        </w:rPr>
        <w:t>i, e non solo</w:t>
      </w:r>
      <w:r w:rsidR="00061822">
        <w:rPr>
          <w:i/>
          <w:iCs/>
        </w:rPr>
        <w:t>.</w:t>
      </w:r>
    </w:p>
    <w:p w:rsidR="00627569" w:rsidRDefault="00627569" w:rsidP="004E25A2">
      <w:pPr>
        <w:ind w:right="1977" w:firstLine="284"/>
      </w:pPr>
    </w:p>
    <w:p w:rsidR="007309AD" w:rsidRDefault="00627569" w:rsidP="004E25A2">
      <w:pPr>
        <w:ind w:right="1977" w:firstLine="284"/>
      </w:pPr>
      <w:r w:rsidRPr="00627569">
        <w:t>Per me si va ne la città dolente,</w:t>
      </w:r>
      <w:r w:rsidRPr="00627569">
        <w:br/>
        <w:t>per me si va ne l'</w:t>
      </w:r>
      <w:proofErr w:type="spellStart"/>
      <w:r w:rsidRPr="00627569">
        <w:t>etterno</w:t>
      </w:r>
      <w:proofErr w:type="spellEnd"/>
      <w:r w:rsidRPr="00627569">
        <w:t xml:space="preserve"> dolore,</w:t>
      </w:r>
      <w:r w:rsidRPr="00627569">
        <w:br/>
        <w:t>per me si va tra la perduta gente.</w:t>
      </w:r>
      <w:r>
        <w:t xml:space="preserve"> (1)</w:t>
      </w:r>
    </w:p>
    <w:p w:rsidR="00627569" w:rsidRDefault="00627569" w:rsidP="004E25A2">
      <w:pPr>
        <w:ind w:right="1977" w:firstLine="284"/>
      </w:pPr>
    </w:p>
    <w:p w:rsidR="00F366C0" w:rsidRDefault="004E25A2" w:rsidP="004E25A2">
      <w:pPr>
        <w:ind w:right="1977" w:firstLine="284"/>
      </w:pPr>
      <w:r>
        <w:t>Ci sono periodi negativi. Non solo socialmente, politicamente ed economicamente, ma anche individualmente</w:t>
      </w:r>
      <w:r w:rsidR="00E262BF">
        <w:t xml:space="preserve">. Sono </w:t>
      </w:r>
      <w:r w:rsidR="00127A13">
        <w:t xml:space="preserve">corpo unico con le </w:t>
      </w:r>
      <w:r w:rsidR="00E262BF">
        <w:t xml:space="preserve">variazioni necessarie </w:t>
      </w:r>
      <w:r w:rsidR="00127A13">
        <w:t>per</w:t>
      </w:r>
      <w:r w:rsidR="00E262BF">
        <w:t xml:space="preserve"> riconoscere </w:t>
      </w:r>
      <w:r w:rsidR="00127A13">
        <w:t xml:space="preserve">e distinguere </w:t>
      </w:r>
      <w:r w:rsidR="00E262BF">
        <w:t xml:space="preserve">come mantenere </w:t>
      </w:r>
      <w:r w:rsidR="00502BCF">
        <w:t xml:space="preserve">un non meglio precisabile equilibrio </w:t>
      </w:r>
      <w:r w:rsidR="004B4F89">
        <w:t>olistico</w:t>
      </w:r>
      <w:r w:rsidR="00502BCF">
        <w:t xml:space="preserve">. </w:t>
      </w:r>
    </w:p>
    <w:p w:rsidR="00CA44FC" w:rsidRDefault="00F366C0" w:rsidP="008605EE">
      <w:pPr>
        <w:ind w:right="1977" w:firstLine="284"/>
      </w:pPr>
      <w:r>
        <w:t xml:space="preserve">Potrebbe trattarsi </w:t>
      </w:r>
      <w:r w:rsidR="00734CEC">
        <w:t>di a</w:t>
      </w:r>
      <w:r w:rsidR="00502BCF">
        <w:t>llenamenti dell’inconsapevolezza,</w:t>
      </w:r>
      <w:r w:rsidR="00502BCF">
        <w:t xml:space="preserve"> imposti da buie </w:t>
      </w:r>
      <w:r w:rsidR="00B217CB">
        <w:t>t</w:t>
      </w:r>
      <w:r w:rsidR="00502BCF">
        <w:t>rame</w:t>
      </w:r>
      <w:r w:rsidR="00734CEC">
        <w:t xml:space="preserve"> sataniche, o </w:t>
      </w:r>
      <w:r w:rsidR="00F347C6">
        <w:t xml:space="preserve">anche </w:t>
      </w:r>
      <w:r w:rsidR="00734CEC">
        <w:t xml:space="preserve">di </w:t>
      </w:r>
      <w:r w:rsidR="00F347C6">
        <w:t>andamenti</w:t>
      </w:r>
      <w:r w:rsidR="005308E0">
        <w:t xml:space="preserve"> cosmico-energetici</w:t>
      </w:r>
      <w:r w:rsidR="000B68EE">
        <w:t xml:space="preserve">, </w:t>
      </w:r>
      <w:r w:rsidR="00F347C6">
        <w:t xml:space="preserve">in forma di </w:t>
      </w:r>
      <w:r w:rsidR="000B68EE">
        <w:t>decadimenti, sussulti e rinascite destinat</w:t>
      </w:r>
      <w:r w:rsidR="00F347C6">
        <w:t>i</w:t>
      </w:r>
      <w:r w:rsidR="000B68EE">
        <w:t xml:space="preserve"> a </w:t>
      </w:r>
      <w:r w:rsidR="00D8681E">
        <w:t>mantenere</w:t>
      </w:r>
      <w:r w:rsidR="00B217CB">
        <w:t>,</w:t>
      </w:r>
      <w:r w:rsidR="00D8681E">
        <w:t xml:space="preserve"> </w:t>
      </w:r>
      <w:r w:rsidR="008134E6">
        <w:t>a rivelare la vita</w:t>
      </w:r>
      <w:r w:rsidR="008605EE">
        <w:t xml:space="preserve">, entro i quali cogliere la verità </w:t>
      </w:r>
      <w:r w:rsidR="00CA44FC">
        <w:t xml:space="preserve">universale </w:t>
      </w:r>
      <w:r w:rsidR="008605EE">
        <w:t>e distinguerla dall’effimero</w:t>
      </w:r>
      <w:r w:rsidR="00CA44FC">
        <w:t xml:space="preserve"> storico</w:t>
      </w:r>
      <w:r w:rsidR="00D8681E">
        <w:t xml:space="preserve">. </w:t>
      </w:r>
    </w:p>
    <w:p w:rsidR="004E25A2" w:rsidRDefault="00CA44FC" w:rsidP="008605EE">
      <w:pPr>
        <w:ind w:right="1977" w:firstLine="284"/>
      </w:pPr>
      <w:r>
        <w:t>Ma non accade. Essi, gli andamenti e le alternanze,</w:t>
      </w:r>
      <w:r w:rsidR="008605EE">
        <w:t xml:space="preserve"> </w:t>
      </w:r>
      <w:r>
        <w:t>sono</w:t>
      </w:r>
      <w:r w:rsidR="008134E6">
        <w:t xml:space="preserve"> g</w:t>
      </w:r>
      <w:r w:rsidR="00D8681E">
        <w:t>iudicati dagli uomini secondo la loro piccola unità di mi</w:t>
      </w:r>
      <w:r w:rsidR="00127A13">
        <w:t>s</w:t>
      </w:r>
      <w:r w:rsidR="00D8681E">
        <w:t>ura</w:t>
      </w:r>
      <w:r w:rsidR="008134E6">
        <w:t>,</w:t>
      </w:r>
      <w:r w:rsidR="00D1786B">
        <w:t xml:space="preserve"> idonea ai propri interessi storici</w:t>
      </w:r>
      <w:r w:rsidR="008134E6">
        <w:t xml:space="preserve"> e</w:t>
      </w:r>
      <w:r w:rsidR="0040565C">
        <w:t xml:space="preserve"> a</w:t>
      </w:r>
      <w:r w:rsidR="00DF435C">
        <w:t>l sostegno delle proprie ragioni</w:t>
      </w:r>
      <w:r w:rsidR="00F54BBE">
        <w:t xml:space="preserve">. </w:t>
      </w:r>
      <w:r w:rsidR="008134E6">
        <w:t xml:space="preserve"> </w:t>
      </w:r>
      <w:r w:rsidR="00F54BBE">
        <w:t>Un filtro egoico che li rende i</w:t>
      </w:r>
      <w:r w:rsidR="00D1786B">
        <w:t>nett</w:t>
      </w:r>
      <w:r w:rsidR="00F54BBE">
        <w:t>i</w:t>
      </w:r>
      <w:r w:rsidR="00D1786B">
        <w:t xml:space="preserve"> a comprendere </w:t>
      </w:r>
      <w:r w:rsidR="00F54BBE">
        <w:t>che c’</w:t>
      </w:r>
      <w:r w:rsidR="00141712">
        <w:t>è</w:t>
      </w:r>
      <w:r w:rsidR="00F54BBE">
        <w:t xml:space="preserve"> </w:t>
      </w:r>
      <w:r w:rsidR="00141712">
        <w:t>oltre il loro orizzonte lungo un istante ma scambiato per l’eternità. O</w:t>
      </w:r>
      <w:r w:rsidR="00D1786B">
        <w:t>ltre ci</w:t>
      </w:r>
      <w:r w:rsidR="008134E6">
        <w:t>ò</w:t>
      </w:r>
      <w:r w:rsidR="00D1786B">
        <w:t xml:space="preserve"> che ritiene essere il suo diritto e la sua proprietà, oltre a quanto </w:t>
      </w:r>
      <w:r w:rsidR="00127A13">
        <w:t xml:space="preserve">le sue emozioni gli impongono </w:t>
      </w:r>
      <w:r w:rsidR="00CF2E86">
        <w:t xml:space="preserve">di fare </w:t>
      </w:r>
      <w:r w:rsidR="00127A13">
        <w:t xml:space="preserve">e i suoi sentimenti </w:t>
      </w:r>
      <w:r w:rsidR="00CF2E86">
        <w:t>di</w:t>
      </w:r>
      <w:r w:rsidR="00127A13">
        <w:t xml:space="preserve"> credere.</w:t>
      </w:r>
    </w:p>
    <w:p w:rsidR="00091F45" w:rsidRDefault="00A87FE8" w:rsidP="004E25A2">
      <w:pPr>
        <w:ind w:right="1977" w:firstLine="284"/>
      </w:pPr>
      <w:r>
        <w:t>Altrimenti, vedrebbe che n</w:t>
      </w:r>
      <w:r w:rsidR="00277719">
        <w:t>ella natura abbiamo il disvelamento tant</w:t>
      </w:r>
      <w:r w:rsidR="00F044EF">
        <w:t>o</w:t>
      </w:r>
      <w:r w:rsidR="00277719">
        <w:t xml:space="preserve"> dell’essere, quanto dell’esserci, direbbe Heidegger. Significa che </w:t>
      </w:r>
      <w:r w:rsidR="001826CF">
        <w:t xml:space="preserve">essa non è che allegoria e metafora di tutto quanto c’è al mondo e di tutto quanto </w:t>
      </w:r>
      <w:r w:rsidR="00EA21B6">
        <w:t>occorre prendere coscienza al fine della conoscenza.</w:t>
      </w:r>
      <w:r w:rsidR="003A385B">
        <w:t xml:space="preserve"> </w:t>
      </w:r>
      <w:r w:rsidR="003A385B" w:rsidRPr="003A385B">
        <w:rPr>
          <w:i/>
          <w:iCs/>
        </w:rPr>
        <w:t>Primo</w:t>
      </w:r>
      <w:r w:rsidR="003A385B">
        <w:t xml:space="preserve"> fra tutti, la relazione di tutte le cose.</w:t>
      </w:r>
    </w:p>
    <w:p w:rsidR="00EA21B6" w:rsidRDefault="00EA21B6" w:rsidP="004E25A2">
      <w:pPr>
        <w:ind w:right="1977" w:firstLine="284"/>
      </w:pPr>
      <w:r>
        <w:t xml:space="preserve">Nonostante tutto ciò </w:t>
      </w:r>
      <w:r w:rsidR="004F68BE">
        <w:t>sia già stato scritto in lungo e in largo dalle tradizioni sapienziali – gli interessati</w:t>
      </w:r>
      <w:r w:rsidR="00532D49">
        <w:t xml:space="preserve"> possono dare un’occhiata a quella dei Veda, dell’Alchimia, </w:t>
      </w:r>
      <w:r w:rsidR="00855EB2">
        <w:t xml:space="preserve">del </w:t>
      </w:r>
      <w:proofErr w:type="spellStart"/>
      <w:r w:rsidR="00855EB2">
        <w:t>Nagualismo</w:t>
      </w:r>
      <w:proofErr w:type="spellEnd"/>
      <w:r w:rsidR="0059354F">
        <w:t xml:space="preserve"> e, se ciò </w:t>
      </w:r>
      <w:r w:rsidR="003A385B">
        <w:t>fosse</w:t>
      </w:r>
      <w:r w:rsidR="0059354F">
        <w:t xml:space="preserve"> per loro inammissibile</w:t>
      </w:r>
      <w:r w:rsidR="00896905">
        <w:t>,</w:t>
      </w:r>
      <w:r w:rsidR="0059354F">
        <w:t xml:space="preserve"> stile Mentana</w:t>
      </w:r>
      <w:r w:rsidR="008F6056">
        <w:t xml:space="preserve">, che più o meno ebbe a dire: </w:t>
      </w:r>
      <w:r w:rsidR="0059354F" w:rsidRPr="008F6056">
        <w:rPr>
          <w:i/>
          <w:iCs/>
        </w:rPr>
        <w:t xml:space="preserve">i ciarlatani </w:t>
      </w:r>
      <w:proofErr w:type="spellStart"/>
      <w:r w:rsidR="0059354F" w:rsidRPr="008F6056">
        <w:rPr>
          <w:i/>
          <w:iCs/>
        </w:rPr>
        <w:t>novax</w:t>
      </w:r>
      <w:proofErr w:type="spellEnd"/>
      <w:r w:rsidR="0059354F" w:rsidRPr="008F6056">
        <w:rPr>
          <w:i/>
          <w:iCs/>
        </w:rPr>
        <w:t xml:space="preserve"> non </w:t>
      </w:r>
      <w:r w:rsidR="006F629D">
        <w:rPr>
          <w:i/>
          <w:iCs/>
        </w:rPr>
        <w:t>hanno voce</w:t>
      </w:r>
      <w:r w:rsidR="0059354F" w:rsidRPr="008F6056">
        <w:rPr>
          <w:i/>
          <w:iCs/>
        </w:rPr>
        <w:t xml:space="preserve"> nel mio programma</w:t>
      </w:r>
      <w:r w:rsidR="0059354F">
        <w:t>, possono rivolgersi al</w:t>
      </w:r>
      <w:r w:rsidR="00896905">
        <w:t xml:space="preserve"> più contiguo</w:t>
      </w:r>
      <w:r w:rsidR="0059354F">
        <w:t xml:space="preserve"> </w:t>
      </w:r>
      <w:r w:rsidR="0081642E">
        <w:t xml:space="preserve">e meno esotico </w:t>
      </w:r>
      <w:r w:rsidR="0059354F">
        <w:t>neoplatonismo</w:t>
      </w:r>
      <w:r w:rsidR="00896905">
        <w:t xml:space="preserve"> – </w:t>
      </w:r>
      <w:r w:rsidR="004805EA">
        <w:t>evidentemente non possiamo fuggire all’arco discendente sul quale siamo in groppa.</w:t>
      </w:r>
      <w:r w:rsidR="00C33531">
        <w:t xml:space="preserve"> Ciò che sta accadendo in Occidente, non è che la realtà di un girone infernale</w:t>
      </w:r>
      <w:r w:rsidR="004A79FA">
        <w:t xml:space="preserve">, </w:t>
      </w:r>
      <w:r w:rsidR="002608E8">
        <w:t>venduto come</w:t>
      </w:r>
      <w:r w:rsidR="004A79FA">
        <w:t xml:space="preserve"> progresso a cui, come ci vogliono far credere i timonieri, </w:t>
      </w:r>
      <w:r w:rsidR="004A79FA" w:rsidRPr="004A79FA">
        <w:rPr>
          <w:i/>
          <w:iCs/>
        </w:rPr>
        <w:t xml:space="preserve">non </w:t>
      </w:r>
      <w:r w:rsidR="008902E0">
        <w:rPr>
          <w:i/>
          <w:iCs/>
        </w:rPr>
        <w:t>c’è</w:t>
      </w:r>
      <w:r w:rsidR="004A79FA" w:rsidRPr="004A79FA">
        <w:rPr>
          <w:i/>
          <w:iCs/>
        </w:rPr>
        <w:t xml:space="preserve"> alternativa</w:t>
      </w:r>
      <w:r w:rsidR="00A36543">
        <w:t>.</w:t>
      </w:r>
    </w:p>
    <w:p w:rsidR="00A36543" w:rsidRDefault="00522447" w:rsidP="004E25A2">
      <w:pPr>
        <w:ind w:right="1977" w:firstLine="284"/>
      </w:pPr>
      <w:r>
        <w:t>Agli</w:t>
      </w:r>
      <w:r w:rsidR="00A36543">
        <w:t xml:space="preserve"> antichi </w:t>
      </w:r>
      <w:r>
        <w:t xml:space="preserve">che </w:t>
      </w:r>
      <w:r w:rsidR="00A36543">
        <w:t>avevano visto quanto ora Mentana dimostra di non essere in grado di cogliere</w:t>
      </w:r>
      <w:r w:rsidR="009F7BAD">
        <w:t xml:space="preserve"> – </w:t>
      </w:r>
      <w:r w:rsidR="00922984">
        <w:t xml:space="preserve">e con lui l’intera moltitudine degli scientisti, ovvero pressoché </w:t>
      </w:r>
      <w:r w:rsidR="00922984" w:rsidRPr="009F7BAD">
        <w:rPr>
          <w:i/>
          <w:iCs/>
        </w:rPr>
        <w:t>tutti</w:t>
      </w:r>
      <w:r w:rsidR="00922984">
        <w:t xml:space="preserve"> noi, in quanto marchiati dall’imprinting materialista</w:t>
      </w:r>
      <w:r w:rsidR="009F7BAD">
        <w:t xml:space="preserve"> –</w:t>
      </w:r>
      <w:r w:rsidR="00A36543">
        <w:t xml:space="preserve"> </w:t>
      </w:r>
      <w:r>
        <w:t>non penso sia opportuno investirli di doti superiori a</w:t>
      </w:r>
      <w:r w:rsidR="00BA17B9">
        <w:t xml:space="preserve"> quelle del </w:t>
      </w:r>
      <w:r w:rsidR="00BA17B9" w:rsidRPr="00BA17B9">
        <w:rPr>
          <w:i/>
          <w:iCs/>
        </w:rPr>
        <w:t>giornaliero</w:t>
      </w:r>
      <w:r w:rsidR="009E6978">
        <w:rPr>
          <w:i/>
          <w:iCs/>
        </w:rPr>
        <w:t xml:space="preserve"> giornalaio</w:t>
      </w:r>
      <w:r w:rsidR="00D741AF">
        <w:t xml:space="preserve"> e</w:t>
      </w:r>
      <w:r w:rsidR="00BA17B9">
        <w:t>, come detto, a quell</w:t>
      </w:r>
      <w:r w:rsidR="009E6978">
        <w:t>e</w:t>
      </w:r>
      <w:r w:rsidR="00BA17B9">
        <w:t xml:space="preserve"> di tutta la </w:t>
      </w:r>
      <w:r w:rsidR="00BA17B9" w:rsidRPr="00BA17B9">
        <w:rPr>
          <w:i/>
          <w:iCs/>
        </w:rPr>
        <w:t>sua</w:t>
      </w:r>
      <w:r w:rsidR="00BA17B9">
        <w:t xml:space="preserve"> stirpe obnubilata.</w:t>
      </w:r>
      <w:r w:rsidR="00D741AF">
        <w:t xml:space="preserve"> </w:t>
      </w:r>
      <w:r w:rsidR="009F522B">
        <w:t>È</w:t>
      </w:r>
      <w:r w:rsidR="00D741AF">
        <w:t xml:space="preserve"> infatti degno di attenzione e verifica un altro aspetto che potrebbe </w:t>
      </w:r>
      <w:r w:rsidR="003C0A35">
        <w:t xml:space="preserve">essere utile per rivelare la differenza di decimi tra la </w:t>
      </w:r>
      <w:r w:rsidR="003C0A35">
        <w:lastRenderedPageBreak/>
        <w:t xml:space="preserve">vista binoculare dei materialisti e quella trinitaria </w:t>
      </w:r>
      <w:r w:rsidR="00477583">
        <w:t>di chi osserva che ogni materia richiede uno spirito affinché possa mostrarsi nel regno delle forme.</w:t>
      </w:r>
    </w:p>
    <w:p w:rsidR="00621787" w:rsidRDefault="009806B0" w:rsidP="00621787">
      <w:pPr>
        <w:ind w:right="1977" w:firstLine="284"/>
      </w:pPr>
      <w:r>
        <w:t xml:space="preserve">È un aspetto che per essere </w:t>
      </w:r>
      <w:r w:rsidR="00FD7B22">
        <w:t>traguardato</w:t>
      </w:r>
      <w:r>
        <w:t xml:space="preserve"> richiede un cambio di scala.</w:t>
      </w:r>
      <w:r w:rsidR="00B96066">
        <w:t xml:space="preserve"> Da quella topografica, utile per le pulciose faccende domestiche, a quella </w:t>
      </w:r>
      <w:r w:rsidR="00D333B0">
        <w:t>che perde i dett</w:t>
      </w:r>
      <w:r w:rsidR="00094942">
        <w:t>a</w:t>
      </w:r>
      <w:r w:rsidR="00D333B0">
        <w:t>gli ma mostra l’intero territorio dell’uomo.</w:t>
      </w:r>
      <w:r w:rsidR="006A0D46">
        <w:t xml:space="preserve"> In questo tipo di mappa si vedono le epoche, gli andamenti della storia</w:t>
      </w:r>
      <w:r w:rsidR="00310E43">
        <w:t>, le perdizioni e le mode. Si vede l’origine delle onde</w:t>
      </w:r>
      <w:r w:rsidR="00B3174F">
        <w:t xml:space="preserve">, </w:t>
      </w:r>
      <w:r w:rsidR="00310E43">
        <w:t>del tempo</w:t>
      </w:r>
      <w:r w:rsidR="00FC5DD4">
        <w:t xml:space="preserve">, </w:t>
      </w:r>
      <w:r w:rsidR="00B3174F">
        <w:t>delle concezioni del mondo</w:t>
      </w:r>
      <w:r w:rsidR="00FC5DD4">
        <w:t xml:space="preserve"> e anche di ciò che ci travolgerà</w:t>
      </w:r>
      <w:r w:rsidR="00310E43">
        <w:t xml:space="preserve">. </w:t>
      </w:r>
      <w:r w:rsidR="00857B4A">
        <w:t xml:space="preserve">È una cartografia rivelatrice delle concezioni del mondo in funzione del seme che le ha ingravidate. </w:t>
      </w:r>
      <w:r w:rsidR="00857B4A">
        <w:t xml:space="preserve">Chi dispone di tale mappa è, giocoforza, chiaroveggente. </w:t>
      </w:r>
    </w:p>
    <w:p w:rsidR="00E8130B" w:rsidRDefault="00621787" w:rsidP="00621787">
      <w:pPr>
        <w:ind w:right="1977" w:firstLine="284"/>
      </w:pPr>
      <w:r>
        <w:t xml:space="preserve">Concezioni </w:t>
      </w:r>
      <w:r w:rsidR="00A638D4">
        <w:t>dunque, da cui</w:t>
      </w:r>
      <w:r w:rsidR="00BF2D39">
        <w:t xml:space="preserve"> si </w:t>
      </w:r>
      <w:r w:rsidR="00A638D4">
        <w:t>evince</w:t>
      </w:r>
      <w:r w:rsidR="00BF2D39">
        <w:t xml:space="preserve"> </w:t>
      </w:r>
      <w:r w:rsidR="007C2DAD">
        <w:t xml:space="preserve">la differenza tra </w:t>
      </w:r>
      <w:r w:rsidR="00E8130B">
        <w:t>il</w:t>
      </w:r>
      <w:r w:rsidR="007C2DAD">
        <w:t xml:space="preserve"> pensiero e</w:t>
      </w:r>
      <w:r w:rsidR="00E8130B">
        <w:t xml:space="preserve"> la relativa</w:t>
      </w:r>
      <w:r w:rsidR="007C2DAD">
        <w:t xml:space="preserve"> azione </w:t>
      </w:r>
      <w:r w:rsidR="00E8130B">
        <w:t xml:space="preserve">degli uomini che hanno in sé il senso del legame con la propria origine unica o, all’opposto, che l’hanno </w:t>
      </w:r>
      <w:r w:rsidR="00A41D51">
        <w:t xml:space="preserve">perduto, che ne sono ignari, che non lo ritengono accettabile, che, </w:t>
      </w:r>
      <w:r w:rsidR="000615CE">
        <w:t xml:space="preserve">come i </w:t>
      </w:r>
      <w:proofErr w:type="spellStart"/>
      <w:r w:rsidR="000615CE">
        <w:t>mentanisti</w:t>
      </w:r>
      <w:proofErr w:type="spellEnd"/>
      <w:r w:rsidR="00A41D51">
        <w:t xml:space="preserve">, </w:t>
      </w:r>
      <w:r w:rsidR="001C7FBE">
        <w:t>neppure sanno di che si tratti.</w:t>
      </w:r>
      <w:r w:rsidR="000615CE">
        <w:t xml:space="preserve"> Anime alla deriva cosmica senza più collegamenti con la madre di tutto.</w:t>
      </w:r>
    </w:p>
    <w:p w:rsidR="00647AC6" w:rsidRDefault="001C7FBE" w:rsidP="00897956">
      <w:pPr>
        <w:ind w:right="1977" w:firstLine="284"/>
      </w:pPr>
      <w:r>
        <w:t>L’uomo che opera consapevole di essere un emissario dell’infinito</w:t>
      </w:r>
      <w:r w:rsidR="00094942">
        <w:t>,</w:t>
      </w:r>
      <w:r>
        <w:t xml:space="preserve"> realizza una politica, un’educazione, una cultura differente da quella in cui siamo immersi</w:t>
      </w:r>
      <w:r w:rsidR="00DC0CFA">
        <w:t xml:space="preserve">, la cui </w:t>
      </w:r>
      <w:r w:rsidR="001B4C28">
        <w:t xml:space="preserve">natura è il compimento della propria ragione terrena. Un culmine che include bellezza, serenità, salute, piacere. </w:t>
      </w:r>
      <w:r w:rsidR="00D06C72" w:rsidRPr="007E4081">
        <w:rPr>
          <w:color w:val="000000" w:themeColor="text1"/>
        </w:rPr>
        <w:t xml:space="preserve">In </w:t>
      </w:r>
      <w:r w:rsidR="007E4081">
        <w:rPr>
          <w:color w:val="000000" w:themeColor="text1"/>
        </w:rPr>
        <w:t>questa</w:t>
      </w:r>
      <w:r w:rsidR="00595139" w:rsidRPr="007E4081">
        <w:rPr>
          <w:color w:val="000000" w:themeColor="text1"/>
        </w:rPr>
        <w:t xml:space="preserve"> </w:t>
      </w:r>
      <w:r w:rsidR="007E4081" w:rsidRPr="007E4081">
        <w:rPr>
          <w:color w:val="000000" w:themeColor="text1"/>
        </w:rPr>
        <w:t>concezione</w:t>
      </w:r>
      <w:r w:rsidR="00315431">
        <w:rPr>
          <w:color w:val="000000" w:themeColor="text1"/>
        </w:rPr>
        <w:t>,</w:t>
      </w:r>
      <w:r w:rsidR="007E4081" w:rsidRPr="007E4081">
        <w:rPr>
          <w:color w:val="000000" w:themeColor="text1"/>
        </w:rPr>
        <w:t xml:space="preserve"> </w:t>
      </w:r>
      <w:r w:rsidR="00D06C72">
        <w:t xml:space="preserve">il rischio di realizzare uomini compiuti e armonia sociale è assai più elevato di quello riscontrabile nel contesto culturale in cui </w:t>
      </w:r>
      <w:r w:rsidR="00E96CA9">
        <w:t xml:space="preserve">ci troviamo. </w:t>
      </w:r>
      <w:r w:rsidR="00315431">
        <w:t xml:space="preserve">Un </w:t>
      </w:r>
      <w:r w:rsidR="00645BDA">
        <w:t>diorama</w:t>
      </w:r>
      <w:r w:rsidR="00315431">
        <w:t xml:space="preserve"> da n</w:t>
      </w:r>
      <w:r w:rsidR="00CB02B8">
        <w:t>aufraghi</w:t>
      </w:r>
      <w:r w:rsidR="00D06C72">
        <w:t xml:space="preserve"> </w:t>
      </w:r>
      <w:r w:rsidR="007E4B49">
        <w:t xml:space="preserve">aggrappati a un brandello di fasciame, </w:t>
      </w:r>
      <w:r w:rsidR="00645BDA">
        <w:t xml:space="preserve">in cui </w:t>
      </w:r>
      <w:r w:rsidR="00D06C72">
        <w:t xml:space="preserve">sgomitiamo </w:t>
      </w:r>
      <w:r w:rsidR="00645BDA">
        <w:t>in</w:t>
      </w:r>
      <w:r w:rsidR="007E4B49">
        <w:t xml:space="preserve"> guerra tra poveri, </w:t>
      </w:r>
      <w:r w:rsidR="00CB02B8">
        <w:t xml:space="preserve">pur di guadagnare un </w:t>
      </w:r>
      <w:r w:rsidR="003142B1">
        <w:t>pezzo di</w:t>
      </w:r>
      <w:r w:rsidR="00CB02B8">
        <w:t xml:space="preserve"> relitto più grande.</w:t>
      </w:r>
      <w:r w:rsidR="00595139">
        <w:t xml:space="preserve"> Superlativo compimento della insoddisfazione, dell’alienazione, della frustrazione e della paura.</w:t>
      </w:r>
      <w:r w:rsidR="005B201C">
        <w:t xml:space="preserve"> Fino alla sofferenza</w:t>
      </w:r>
      <w:r w:rsidR="003142B1">
        <w:t>,</w:t>
      </w:r>
      <w:r w:rsidR="005B201C">
        <w:t xml:space="preserve"> mai vista come </w:t>
      </w:r>
      <w:r w:rsidR="00FC3A80">
        <w:t>ponte</w:t>
      </w:r>
      <w:r w:rsidR="005B201C">
        <w:t xml:space="preserve"> di ascesi, sempre vissuta come </w:t>
      </w:r>
      <w:r w:rsidR="00FC3A80">
        <w:t xml:space="preserve">malasorte da scacciare </w:t>
      </w:r>
      <w:r w:rsidR="000E4BF2">
        <w:t>con miracolose pastiglie</w:t>
      </w:r>
      <w:r w:rsidR="00BC583F">
        <w:t xml:space="preserve">, con miliardari </w:t>
      </w:r>
      <w:proofErr w:type="spellStart"/>
      <w:r w:rsidR="00BC583F">
        <w:t>chirughi</w:t>
      </w:r>
      <w:proofErr w:type="spellEnd"/>
      <w:r w:rsidR="00BC583F">
        <w:t>.</w:t>
      </w:r>
    </w:p>
    <w:p w:rsidR="000B0B7D" w:rsidRDefault="00330D9F" w:rsidP="000C727F">
      <w:pPr>
        <w:ind w:right="1977" w:firstLine="284"/>
      </w:pPr>
      <w:r>
        <w:t>Avvertito il legame con l’infinito, accadono magie che il mondo della logi</w:t>
      </w:r>
      <w:r w:rsidR="000441B9">
        <w:t>c</w:t>
      </w:r>
      <w:r>
        <w:t>a e quello meccanicistico –</w:t>
      </w:r>
      <w:r w:rsidR="00BC583F">
        <w:t xml:space="preserve"> </w:t>
      </w:r>
      <w:r w:rsidR="00702914">
        <w:t xml:space="preserve">globuli di </w:t>
      </w:r>
      <w:r w:rsidR="000E41F4">
        <w:t>cartesiana</w:t>
      </w:r>
      <w:r w:rsidR="00702914">
        <w:t xml:space="preserve"> natura – non sono in grado di ammettere. Accade che gli altri diventano dei noi in altro tempo e modo, che l’eterno ritorno </w:t>
      </w:r>
      <w:r w:rsidR="002E00C8">
        <w:t xml:space="preserve">non </w:t>
      </w:r>
      <w:r w:rsidR="005F0CE9">
        <w:t>sia</w:t>
      </w:r>
      <w:r w:rsidR="002E00C8">
        <w:t xml:space="preserve"> più una panzana ma un’ovvietà, che il tempo lineare non serva a nulla se non a erigere </w:t>
      </w:r>
      <w:r w:rsidR="00813BD9">
        <w:t>T</w:t>
      </w:r>
      <w:r w:rsidR="002E00C8">
        <w:t xml:space="preserve">orri di </w:t>
      </w:r>
      <w:r w:rsidR="00813BD9">
        <w:t>B</w:t>
      </w:r>
      <w:r w:rsidR="002E00C8">
        <w:t>abele</w:t>
      </w:r>
      <w:r w:rsidR="00813BD9">
        <w:t>, il cui destino sta nel crollo catast</w:t>
      </w:r>
      <w:r w:rsidR="000441B9">
        <w:t>ro</w:t>
      </w:r>
      <w:r w:rsidR="00813BD9">
        <w:t xml:space="preserve">fico di </w:t>
      </w:r>
      <w:proofErr w:type="gramStart"/>
      <w:r w:rsidR="00813BD9">
        <w:t>se</w:t>
      </w:r>
      <w:proofErr w:type="gramEnd"/>
      <w:r w:rsidR="00813BD9">
        <w:t xml:space="preserve"> stesse. Magie come lo è la dimensione evocata dalla fisica quantistica</w:t>
      </w:r>
      <w:r w:rsidR="00B40027">
        <w:t xml:space="preserve">, modalità moderna e occidentale di riconoscimento dei limiti del materialismo e del suo ferreo </w:t>
      </w:r>
      <w:r w:rsidR="00FA5886">
        <w:t>fratello meccanicismo.</w:t>
      </w:r>
    </w:p>
    <w:p w:rsidR="0088123B" w:rsidRDefault="00AB263D" w:rsidP="00897956">
      <w:pPr>
        <w:ind w:right="1977" w:firstLine="284"/>
      </w:pPr>
      <w:r>
        <w:t>Nella fisica dei quanti</w:t>
      </w:r>
      <w:r w:rsidR="00655C66">
        <w:t>, onda</w:t>
      </w:r>
      <w:r w:rsidR="0088123B">
        <w:t xml:space="preserve"> </w:t>
      </w:r>
      <w:r w:rsidR="00655C66">
        <w:t>o</w:t>
      </w:r>
      <w:r w:rsidR="0088123B">
        <w:t xml:space="preserve"> particell</w:t>
      </w:r>
      <w:r w:rsidR="00655C66">
        <w:t xml:space="preserve">a, </w:t>
      </w:r>
      <w:r w:rsidR="004A45A5">
        <w:t>sono solo decadimenti di un solo ente che prende identità univoca secondo circostanze</w:t>
      </w:r>
      <w:r w:rsidR="008F03C7">
        <w:t xml:space="preserve"> energetiche</w:t>
      </w:r>
      <w:r w:rsidR="00655C66">
        <w:t>.</w:t>
      </w:r>
      <w:r w:rsidR="009106D7">
        <w:t xml:space="preserve"> Quell</w:t>
      </w:r>
      <w:r w:rsidR="008F03C7">
        <w:t>e</w:t>
      </w:r>
      <w:r w:rsidR="009106D7">
        <w:t xml:space="preserve"> che l’oracolo raccoglie in sé</w:t>
      </w:r>
      <w:r w:rsidR="008F03C7">
        <w:t xml:space="preserve"> e di sé insemina la realtà. </w:t>
      </w:r>
      <w:r w:rsidR="00D96F17">
        <w:t xml:space="preserve">Tra la messe di rivoluzionarie implicazioni </w:t>
      </w:r>
      <w:r w:rsidR="00182EFB">
        <w:t>che il pensiero di Heise</w:t>
      </w:r>
      <w:r w:rsidR="00027143">
        <w:t>n</w:t>
      </w:r>
      <w:r w:rsidR="00182EFB">
        <w:t xml:space="preserve">berg e sodali comporta, </w:t>
      </w:r>
      <w:r w:rsidR="00D96F17">
        <w:t>c’</w:t>
      </w:r>
      <w:r w:rsidR="007B60FC">
        <w:t>è</w:t>
      </w:r>
      <w:r w:rsidR="00D96F17">
        <w:t xml:space="preserve"> quella che ogni pensiero</w:t>
      </w:r>
      <w:r w:rsidR="007B60FC">
        <w:t xml:space="preserve">, sentimento </w:t>
      </w:r>
      <w:r w:rsidR="00334A91">
        <w:t>e parola ha il potere di intercedere nell’evoluzione dell</w:t>
      </w:r>
      <w:r w:rsidR="00525E50">
        <w:t>a realtà. E</w:t>
      </w:r>
      <w:r w:rsidR="002A2D3A">
        <w:t>sattamente come avviene in noi</w:t>
      </w:r>
      <w:r w:rsidR="00525E50">
        <w:t>, u</w:t>
      </w:r>
      <w:r w:rsidR="002A2D3A">
        <w:t>no stato di rancore la fa pesante e uno di serenità la fa amabile.</w:t>
      </w:r>
      <w:r w:rsidR="00950906">
        <w:t xml:space="preserve"> È solo in questo la magia</w:t>
      </w:r>
      <w:r w:rsidR="0093440E">
        <w:t xml:space="preserve">, quella scienza suprema che gli scientisti d’ogni </w:t>
      </w:r>
      <w:r w:rsidR="00A206BB">
        <w:t>schiatta</w:t>
      </w:r>
      <w:r w:rsidR="0093440E">
        <w:t xml:space="preserve">, con </w:t>
      </w:r>
      <w:proofErr w:type="spellStart"/>
      <w:r w:rsidR="0093440E">
        <w:t>saccenza</w:t>
      </w:r>
      <w:proofErr w:type="spellEnd"/>
      <w:r w:rsidR="0093440E">
        <w:t>, deridono</w:t>
      </w:r>
      <w:r w:rsidR="007F621A">
        <w:t>, non essendo in grado di concepirla altrimenti che come un impossibile e ciarlatano gioco di prestigio.</w:t>
      </w:r>
    </w:p>
    <w:p w:rsidR="000C727F" w:rsidRDefault="000C727F" w:rsidP="00897956">
      <w:pPr>
        <w:ind w:right="1977" w:firstLine="284"/>
      </w:pPr>
      <w:r>
        <w:lastRenderedPageBreak/>
        <w:t xml:space="preserve">E se </w:t>
      </w:r>
      <w:r>
        <w:t>vediamo in che termini gli</w:t>
      </w:r>
      <w:r>
        <w:t xml:space="preserve"> altri </w:t>
      </w:r>
      <w:r>
        <w:t>siano dei</w:t>
      </w:r>
      <w:r w:rsidR="00AE5799">
        <w:t xml:space="preserve"> noi</w:t>
      </w:r>
      <w:r>
        <w:t xml:space="preserve">, </w:t>
      </w:r>
      <w:r>
        <w:t>significa</w:t>
      </w:r>
      <w:r w:rsidR="00AB35BE">
        <w:t xml:space="preserve"> </w:t>
      </w:r>
      <w:r w:rsidR="00511DD2">
        <w:t xml:space="preserve">che </w:t>
      </w:r>
      <w:r w:rsidR="00AB35BE">
        <w:t>siamo</w:t>
      </w:r>
      <w:r>
        <w:t xml:space="preserve"> in ottica cristica</w:t>
      </w:r>
      <w:r w:rsidR="00AB35BE">
        <w:t xml:space="preserve">. Quella in cui la nostra sofferenza non ci riguarda se non per riconoscerla </w:t>
      </w:r>
      <w:r w:rsidR="00511DD2">
        <w:t xml:space="preserve">e viverla </w:t>
      </w:r>
      <w:r w:rsidR="00AB35BE">
        <w:t xml:space="preserve">quale la sofferenza dell’umanità. Il solo modo affinché </w:t>
      </w:r>
      <w:r w:rsidR="00E32DE8">
        <w:t xml:space="preserve">il potere della nostra vibrazione sia evolutivo per </w:t>
      </w:r>
      <w:r w:rsidR="00AE5799">
        <w:t xml:space="preserve">tutti </w:t>
      </w:r>
      <w:r w:rsidR="00E32DE8">
        <w:t>gli uomini. Diversamente limitan</w:t>
      </w:r>
      <w:r w:rsidR="001A5BA1">
        <w:t>d</w:t>
      </w:r>
      <w:r w:rsidR="00E32DE8">
        <w:t xml:space="preserve">o il discorso </w:t>
      </w:r>
      <w:r w:rsidR="001A5BA1">
        <w:t xml:space="preserve">del dolore a noi stessi, non avremo modo di farlo recedere </w:t>
      </w:r>
      <w:r w:rsidR="00265933">
        <w:t>arrivando ad annullarne</w:t>
      </w:r>
      <w:r w:rsidR="001A5BA1">
        <w:t xml:space="preserve"> la sua stessa origine, </w:t>
      </w:r>
      <w:r w:rsidR="00AE5799">
        <w:t>in qualunque modo essa si sia espressa attraverso noi.</w:t>
      </w:r>
      <w:r w:rsidR="00265933">
        <w:t xml:space="preserve"> Arrivando a riconoscere che</w:t>
      </w:r>
      <w:r w:rsidR="009474E0">
        <w:t xml:space="preserve">, così </w:t>
      </w:r>
      <w:r w:rsidR="00265933">
        <w:t>come l’avevamo creato, così possiamo liberarcene.</w:t>
      </w:r>
      <w:r w:rsidR="009474E0">
        <w:t xml:space="preserve"> Arrivando al cospetto della presa di coscienza di quanto sia </w:t>
      </w:r>
      <w:r w:rsidR="00F051E5">
        <w:t>assoluta la verità che siamo creatori di realtà.</w:t>
      </w:r>
    </w:p>
    <w:p w:rsidR="00BC77BF" w:rsidRDefault="008D2251" w:rsidP="00897956">
      <w:pPr>
        <w:ind w:right="1977" w:firstLine="284"/>
      </w:pPr>
      <w:r>
        <w:t xml:space="preserve">Presi dall’importanza personale, uno dei primi sintomi </w:t>
      </w:r>
      <w:r w:rsidR="00410B50">
        <w:t>della perdizione, ovvero della recisione dalla nostra origine, c</w:t>
      </w:r>
      <w:r w:rsidR="00E70E6D">
        <w:t xml:space="preserve">i troviamo </w:t>
      </w:r>
      <w:r>
        <w:t>così</w:t>
      </w:r>
      <w:r w:rsidR="00410B50">
        <w:t xml:space="preserve">, serenamente, a </w:t>
      </w:r>
      <w:r>
        <w:t>liberarci dei genitori</w:t>
      </w:r>
      <w:r w:rsidR="00410B50">
        <w:t xml:space="preserve">, rappresentazione </w:t>
      </w:r>
      <w:r w:rsidR="000D561A">
        <w:t>storico-</w:t>
      </w:r>
      <w:r w:rsidR="00410B50">
        <w:t xml:space="preserve">microcosmica </w:t>
      </w:r>
      <w:r w:rsidR="000D561A">
        <w:t>dell’Uno da cui tutto diviene. Guarda a caso, una scelta che le società tradizionali, ovvero quelle non sfregiate del</w:t>
      </w:r>
      <w:r w:rsidR="00201830">
        <w:t>la violenza individualista, edonista e progressista, neppure concepiscono. I genitori sono sacri</w:t>
      </w:r>
      <w:r w:rsidR="00A02778">
        <w:t>, proprio come il Dio, l’Ente, l’Infinito che ha concepito la vita e tutti noi</w:t>
      </w:r>
      <w:r w:rsidR="00B048D7">
        <w:t>.</w:t>
      </w:r>
    </w:p>
    <w:p w:rsidR="00BC77BF" w:rsidRDefault="00F051E5" w:rsidP="00897956">
      <w:pPr>
        <w:ind w:right="1977" w:firstLine="284"/>
      </w:pPr>
      <w:r>
        <w:t>Recisione che, i</w:t>
      </w:r>
      <w:r w:rsidR="00B048D7">
        <w:t>n quanto a blasfemia</w:t>
      </w:r>
      <w:r>
        <w:t>,</w:t>
      </w:r>
      <w:r w:rsidR="00B048D7">
        <w:t xml:space="preserve"> sembrerebbe tutto. Ma non lo è. La distanza dal centro</w:t>
      </w:r>
      <w:r w:rsidR="00C60866">
        <w:t>, provocata dalla vanità e dalla lussuria</w:t>
      </w:r>
      <w:r w:rsidR="006C41D3">
        <w:t>, che si compie</w:t>
      </w:r>
      <w:r w:rsidR="007E4B5C">
        <w:t xml:space="preserve"> sull’onda dell’</w:t>
      </w:r>
      <w:proofErr w:type="spellStart"/>
      <w:r w:rsidR="007E4B5C">
        <w:t>arimanico</w:t>
      </w:r>
      <w:proofErr w:type="spellEnd"/>
      <w:r w:rsidR="007E4B5C">
        <w:t xml:space="preserve"> progresso</w:t>
      </w:r>
      <w:r w:rsidR="006C41D3">
        <w:t>, ci sospinge oggi</w:t>
      </w:r>
      <w:r w:rsidR="007E4B5C">
        <w:t xml:space="preserve"> </w:t>
      </w:r>
      <w:r w:rsidR="005E2CA2">
        <w:t>a surfare</w:t>
      </w:r>
      <w:r w:rsidR="007E4B5C">
        <w:t xml:space="preserve"> </w:t>
      </w:r>
      <w:r w:rsidR="005E2CA2">
        <w:t xml:space="preserve">felici </w:t>
      </w:r>
      <w:r w:rsidR="007E4B5C">
        <w:t>ve</w:t>
      </w:r>
      <w:r w:rsidR="008802C1">
        <w:t>r</w:t>
      </w:r>
      <w:r w:rsidR="007E4B5C">
        <w:t>so il</w:t>
      </w:r>
      <w:r w:rsidR="008802C1">
        <w:t xml:space="preserve"> post-umano. Verso il territorio della digitalizzazione, in cui ogni legame </w:t>
      </w:r>
      <w:r w:rsidR="002B7CD9">
        <w:t xml:space="preserve">analogico </w:t>
      </w:r>
      <w:r w:rsidR="008802C1">
        <w:t>con l’origine</w:t>
      </w:r>
      <w:r w:rsidR="0095735A">
        <w:t xml:space="preserve"> storica</w:t>
      </w:r>
      <w:r w:rsidR="008802C1">
        <w:t>, rappresent</w:t>
      </w:r>
      <w:r w:rsidR="002B7CD9">
        <w:t xml:space="preserve">abile con l’identità culturale e sessuale, con la nazionalità, con la tradizione culturale, è </w:t>
      </w:r>
      <w:r w:rsidR="00806188">
        <w:t>affogato nella virtualizzazione del mondo</w:t>
      </w:r>
      <w:r w:rsidR="00D537DE">
        <w:t xml:space="preserve">. </w:t>
      </w:r>
    </w:p>
    <w:p w:rsidR="00E70E6D" w:rsidRDefault="00D537DE" w:rsidP="004B5568">
      <w:pPr>
        <w:ind w:right="1977" w:firstLine="284"/>
      </w:pPr>
      <w:r>
        <w:t xml:space="preserve">Uomini come carpe </w:t>
      </w:r>
      <w:proofErr w:type="spellStart"/>
      <w:r>
        <w:t>koi</w:t>
      </w:r>
      <w:proofErr w:type="spellEnd"/>
      <w:r>
        <w:t xml:space="preserve">, nuoteranno in acque opportunamente pasturate ad oppiacei, credendo che il mondo sia quello proiettato sul </w:t>
      </w:r>
      <w:r w:rsidR="005D57CB">
        <w:t xml:space="preserve">fondo della vasca. Sì, </w:t>
      </w:r>
      <w:r w:rsidR="000C0617">
        <w:t>oltre alle</w:t>
      </w:r>
      <w:r w:rsidR="0095735A">
        <w:t xml:space="preserve"> </w:t>
      </w:r>
      <w:r w:rsidR="000C0617">
        <w:t>T</w:t>
      </w:r>
      <w:r w:rsidR="0095735A">
        <w:t xml:space="preserve">radizioni e </w:t>
      </w:r>
      <w:r w:rsidR="000C0617">
        <w:t xml:space="preserve">ai </w:t>
      </w:r>
      <w:r w:rsidR="005D57CB">
        <w:t>neoplatonici, anche Platone</w:t>
      </w:r>
      <w:r w:rsidR="000C0617" w:rsidRPr="000C0617">
        <w:t xml:space="preserve"> </w:t>
      </w:r>
      <w:r w:rsidR="000C0617">
        <w:t>ci aveva già detto tutto</w:t>
      </w:r>
      <w:r w:rsidR="005D57CB">
        <w:t>.</w:t>
      </w:r>
    </w:p>
    <w:p w:rsidR="00627569" w:rsidRDefault="00627569" w:rsidP="004B5568">
      <w:pPr>
        <w:ind w:right="1977" w:firstLine="284"/>
      </w:pPr>
    </w:p>
    <w:p w:rsidR="00627569" w:rsidRDefault="00627569" w:rsidP="004B5568">
      <w:pPr>
        <w:ind w:right="1977" w:firstLine="284"/>
      </w:pPr>
      <w:r>
        <w:t>Nota</w:t>
      </w:r>
    </w:p>
    <w:p w:rsidR="00627569" w:rsidRDefault="00627569" w:rsidP="00627569">
      <w:pPr>
        <w:pStyle w:val="Paragrafoelenco"/>
        <w:numPr>
          <w:ilvl w:val="0"/>
          <w:numId w:val="1"/>
        </w:numPr>
        <w:ind w:right="1977"/>
      </w:pPr>
      <w:r>
        <w:t xml:space="preserve">Dante Alighieri, </w:t>
      </w:r>
      <w:r w:rsidRPr="00710E66">
        <w:rPr>
          <w:i/>
          <w:iCs/>
        </w:rPr>
        <w:t>Divina Commedia</w:t>
      </w:r>
      <w:r>
        <w:t>, Inferno, canto III</w:t>
      </w:r>
      <w:r w:rsidR="00710E66">
        <w:t xml:space="preserve">, </w:t>
      </w:r>
      <w:proofErr w:type="spellStart"/>
      <w:r w:rsidR="00710E66">
        <w:t>vv</w:t>
      </w:r>
      <w:proofErr w:type="spellEnd"/>
      <w:r w:rsidR="00710E66">
        <w:t>. 1-3.</w:t>
      </w:r>
    </w:p>
    <w:sectPr w:rsidR="00627569" w:rsidSect="00862D2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CB9" w:rsidRDefault="00586CB9" w:rsidP="00824FC3">
      <w:pPr>
        <w:spacing w:after="0" w:line="240" w:lineRule="auto"/>
      </w:pPr>
      <w:r>
        <w:separator/>
      </w:r>
    </w:p>
  </w:endnote>
  <w:endnote w:type="continuationSeparator" w:id="0">
    <w:p w:rsidR="00586CB9" w:rsidRDefault="00586CB9" w:rsidP="0082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44284820"/>
      <w:docPartObj>
        <w:docPartGallery w:val="Page Numbers (Bottom of Page)"/>
        <w:docPartUnique/>
      </w:docPartObj>
    </w:sdtPr>
    <w:sdtContent>
      <w:p w:rsidR="00824FC3" w:rsidRDefault="00824FC3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24FC3" w:rsidRDefault="00824FC3" w:rsidP="00824F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71311088"/>
      <w:docPartObj>
        <w:docPartGallery w:val="Page Numbers (Bottom of Page)"/>
        <w:docPartUnique/>
      </w:docPartObj>
    </w:sdtPr>
    <w:sdtContent>
      <w:p w:rsidR="00824FC3" w:rsidRDefault="00824FC3" w:rsidP="009B7DC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24FC3" w:rsidRDefault="00824FC3" w:rsidP="00824FC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CB9" w:rsidRDefault="00586CB9" w:rsidP="00824FC3">
      <w:pPr>
        <w:spacing w:after="0" w:line="240" w:lineRule="auto"/>
      </w:pPr>
      <w:r>
        <w:separator/>
      </w:r>
    </w:p>
  </w:footnote>
  <w:footnote w:type="continuationSeparator" w:id="0">
    <w:p w:rsidR="00586CB9" w:rsidRDefault="00586CB9" w:rsidP="0082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51AC"/>
    <w:multiLevelType w:val="hybridMultilevel"/>
    <w:tmpl w:val="CC905ADA"/>
    <w:lvl w:ilvl="0" w:tplc="611E32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76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A"/>
    <w:rsid w:val="00027143"/>
    <w:rsid w:val="000441B9"/>
    <w:rsid w:val="000615CE"/>
    <w:rsid w:val="00061822"/>
    <w:rsid w:val="00091F45"/>
    <w:rsid w:val="00094942"/>
    <w:rsid w:val="000A0734"/>
    <w:rsid w:val="000A42BD"/>
    <w:rsid w:val="000B0B7D"/>
    <w:rsid w:val="000B68EE"/>
    <w:rsid w:val="000C0617"/>
    <w:rsid w:val="000C727F"/>
    <w:rsid w:val="000D561A"/>
    <w:rsid w:val="000E41F4"/>
    <w:rsid w:val="000E4BF2"/>
    <w:rsid w:val="00127A13"/>
    <w:rsid w:val="00130264"/>
    <w:rsid w:val="00141712"/>
    <w:rsid w:val="001826CF"/>
    <w:rsid w:val="00182EFB"/>
    <w:rsid w:val="001A5BA1"/>
    <w:rsid w:val="001B4C28"/>
    <w:rsid w:val="001C7FBE"/>
    <w:rsid w:val="00201830"/>
    <w:rsid w:val="002608E8"/>
    <w:rsid w:val="00265933"/>
    <w:rsid w:val="00277719"/>
    <w:rsid w:val="002A039B"/>
    <w:rsid w:val="002A2D3A"/>
    <w:rsid w:val="002B7CD9"/>
    <w:rsid w:val="002E00C8"/>
    <w:rsid w:val="00305536"/>
    <w:rsid w:val="00310E43"/>
    <w:rsid w:val="003142B1"/>
    <w:rsid w:val="00315431"/>
    <w:rsid w:val="00330D9F"/>
    <w:rsid w:val="00334A91"/>
    <w:rsid w:val="003A385B"/>
    <w:rsid w:val="003C0A35"/>
    <w:rsid w:val="0040565C"/>
    <w:rsid w:val="00406CF0"/>
    <w:rsid w:val="00410B50"/>
    <w:rsid w:val="00470887"/>
    <w:rsid w:val="00476DCB"/>
    <w:rsid w:val="00477583"/>
    <w:rsid w:val="004805EA"/>
    <w:rsid w:val="004A45A5"/>
    <w:rsid w:val="004A79FA"/>
    <w:rsid w:val="004B4F89"/>
    <w:rsid w:val="004B5568"/>
    <w:rsid w:val="004C486A"/>
    <w:rsid w:val="004E25A2"/>
    <w:rsid w:val="004F68BE"/>
    <w:rsid w:val="00502BCF"/>
    <w:rsid w:val="00511DD2"/>
    <w:rsid w:val="00522447"/>
    <w:rsid w:val="00525E50"/>
    <w:rsid w:val="005308E0"/>
    <w:rsid w:val="00532D49"/>
    <w:rsid w:val="005806D8"/>
    <w:rsid w:val="00586CB9"/>
    <w:rsid w:val="005930A7"/>
    <w:rsid w:val="0059354F"/>
    <w:rsid w:val="00595139"/>
    <w:rsid w:val="005B160E"/>
    <w:rsid w:val="005B201C"/>
    <w:rsid w:val="005D57CB"/>
    <w:rsid w:val="005E2CA2"/>
    <w:rsid w:val="005E6D38"/>
    <w:rsid w:val="005F0CE9"/>
    <w:rsid w:val="005F6228"/>
    <w:rsid w:val="00621787"/>
    <w:rsid w:val="00627569"/>
    <w:rsid w:val="00644440"/>
    <w:rsid w:val="00645BDA"/>
    <w:rsid w:val="00647AC6"/>
    <w:rsid w:val="00655C66"/>
    <w:rsid w:val="006A0D46"/>
    <w:rsid w:val="006A3F39"/>
    <w:rsid w:val="006C41D3"/>
    <w:rsid w:val="006F629D"/>
    <w:rsid w:val="00701EC5"/>
    <w:rsid w:val="00702914"/>
    <w:rsid w:val="00710E66"/>
    <w:rsid w:val="007309AD"/>
    <w:rsid w:val="00734CEC"/>
    <w:rsid w:val="00781233"/>
    <w:rsid w:val="007B60FC"/>
    <w:rsid w:val="007C2DAD"/>
    <w:rsid w:val="007E4081"/>
    <w:rsid w:val="007E4B49"/>
    <w:rsid w:val="007E4B5C"/>
    <w:rsid w:val="007E5FA6"/>
    <w:rsid w:val="007F621A"/>
    <w:rsid w:val="00806188"/>
    <w:rsid w:val="008134E6"/>
    <w:rsid w:val="00813BD9"/>
    <w:rsid w:val="0081642E"/>
    <w:rsid w:val="00824FC3"/>
    <w:rsid w:val="00837137"/>
    <w:rsid w:val="00855EB2"/>
    <w:rsid w:val="00857B4A"/>
    <w:rsid w:val="008605EE"/>
    <w:rsid w:val="00862D21"/>
    <w:rsid w:val="0086762F"/>
    <w:rsid w:val="008802C1"/>
    <w:rsid w:val="0088123B"/>
    <w:rsid w:val="008902E0"/>
    <w:rsid w:val="00896905"/>
    <w:rsid w:val="00897956"/>
    <w:rsid w:val="008D2251"/>
    <w:rsid w:val="008F03C7"/>
    <w:rsid w:val="008F6056"/>
    <w:rsid w:val="009106D7"/>
    <w:rsid w:val="00922984"/>
    <w:rsid w:val="0093210B"/>
    <w:rsid w:val="0093440E"/>
    <w:rsid w:val="009474E0"/>
    <w:rsid w:val="00950906"/>
    <w:rsid w:val="0095735A"/>
    <w:rsid w:val="00960E5E"/>
    <w:rsid w:val="00974B9C"/>
    <w:rsid w:val="009806B0"/>
    <w:rsid w:val="009C7C2F"/>
    <w:rsid w:val="009E3CB7"/>
    <w:rsid w:val="009E6978"/>
    <w:rsid w:val="009F522B"/>
    <w:rsid w:val="009F7BAD"/>
    <w:rsid w:val="00A02778"/>
    <w:rsid w:val="00A206BB"/>
    <w:rsid w:val="00A36543"/>
    <w:rsid w:val="00A41D51"/>
    <w:rsid w:val="00A46C1E"/>
    <w:rsid w:val="00A638D4"/>
    <w:rsid w:val="00A879D1"/>
    <w:rsid w:val="00A87FE8"/>
    <w:rsid w:val="00AB263D"/>
    <w:rsid w:val="00AB35BE"/>
    <w:rsid w:val="00AE5799"/>
    <w:rsid w:val="00B048D7"/>
    <w:rsid w:val="00B217CB"/>
    <w:rsid w:val="00B3174F"/>
    <w:rsid w:val="00B40027"/>
    <w:rsid w:val="00B96066"/>
    <w:rsid w:val="00BA17B9"/>
    <w:rsid w:val="00BC583F"/>
    <w:rsid w:val="00BC77BF"/>
    <w:rsid w:val="00BF2D39"/>
    <w:rsid w:val="00C33531"/>
    <w:rsid w:val="00C60866"/>
    <w:rsid w:val="00CA44FC"/>
    <w:rsid w:val="00CB02B8"/>
    <w:rsid w:val="00CB1288"/>
    <w:rsid w:val="00CC19C4"/>
    <w:rsid w:val="00CF2E86"/>
    <w:rsid w:val="00D06C72"/>
    <w:rsid w:val="00D1786B"/>
    <w:rsid w:val="00D333B0"/>
    <w:rsid w:val="00D537DE"/>
    <w:rsid w:val="00D741AF"/>
    <w:rsid w:val="00D8681E"/>
    <w:rsid w:val="00D96F17"/>
    <w:rsid w:val="00DC0CFA"/>
    <w:rsid w:val="00DE6DBA"/>
    <w:rsid w:val="00DF435C"/>
    <w:rsid w:val="00E04272"/>
    <w:rsid w:val="00E262BF"/>
    <w:rsid w:val="00E32DE8"/>
    <w:rsid w:val="00E65852"/>
    <w:rsid w:val="00E70E6D"/>
    <w:rsid w:val="00E8130B"/>
    <w:rsid w:val="00E96CA9"/>
    <w:rsid w:val="00EA21B6"/>
    <w:rsid w:val="00EF38E2"/>
    <w:rsid w:val="00F044EF"/>
    <w:rsid w:val="00F051E5"/>
    <w:rsid w:val="00F347C6"/>
    <w:rsid w:val="00F366C0"/>
    <w:rsid w:val="00F54BBE"/>
    <w:rsid w:val="00F653C0"/>
    <w:rsid w:val="00FA5886"/>
    <w:rsid w:val="00FC3A80"/>
    <w:rsid w:val="00FC5DD4"/>
    <w:rsid w:val="00FD7B22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0E36C3"/>
  <w15:chartTrackingRefBased/>
  <w15:docId w15:val="{2782C2FA-67DF-6040-BAD0-9A0069E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24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FC3"/>
  </w:style>
  <w:style w:type="character" w:styleId="Numeropagina">
    <w:name w:val="page number"/>
    <w:basedOn w:val="Carpredefinitoparagrafo"/>
    <w:uiPriority w:val="99"/>
    <w:semiHidden/>
    <w:unhideWhenUsed/>
    <w:rsid w:val="00824FC3"/>
  </w:style>
  <w:style w:type="paragraph" w:styleId="Paragrafoelenco">
    <w:name w:val="List Paragraph"/>
    <w:basedOn w:val="Normale"/>
    <w:uiPriority w:val="34"/>
    <w:qFormat/>
    <w:rsid w:val="0062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1236</Words>
  <Characters>6753</Characters>
  <Application>Microsoft Office Word</Application>
  <DocSecurity>0</DocSecurity>
  <Lines>110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23</cp:revision>
  <cp:lastPrinted>2024-04-07T08:05:00Z</cp:lastPrinted>
  <dcterms:created xsi:type="dcterms:W3CDTF">2024-04-07T05:29:00Z</dcterms:created>
  <dcterms:modified xsi:type="dcterms:W3CDTF">2024-04-07T13:04:00Z</dcterms:modified>
</cp:coreProperties>
</file>