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0D4" w:rsidRPr="001700D4" w:rsidRDefault="001700D4" w:rsidP="008F77C4">
      <w:pPr>
        <w:ind w:right="2261" w:firstLine="142"/>
        <w:rPr>
          <w:b/>
          <w:bCs/>
          <w:sz w:val="32"/>
          <w:szCs w:val="32"/>
        </w:rPr>
      </w:pPr>
      <w:r w:rsidRPr="001700D4">
        <w:rPr>
          <w:b/>
          <w:bCs/>
          <w:sz w:val="32"/>
          <w:szCs w:val="32"/>
        </w:rPr>
        <w:t>Così in alto come in basso</w:t>
      </w:r>
    </w:p>
    <w:p w:rsidR="001700D4" w:rsidRDefault="001700D4" w:rsidP="008F77C4">
      <w:pPr>
        <w:ind w:right="2261" w:firstLine="142"/>
      </w:pPr>
      <w:r>
        <w:t xml:space="preserve">di </w:t>
      </w:r>
      <w:proofErr w:type="spellStart"/>
      <w:r>
        <w:t>lorenzo</w:t>
      </w:r>
      <w:proofErr w:type="spellEnd"/>
      <w:r>
        <w:t xml:space="preserve"> merlo ekarrrt – 231121</w:t>
      </w:r>
    </w:p>
    <w:p w:rsidR="001700D4" w:rsidRDefault="001700D4" w:rsidP="008F77C4">
      <w:pPr>
        <w:ind w:right="2261" w:firstLine="142"/>
      </w:pPr>
    </w:p>
    <w:p w:rsidR="00713287" w:rsidRPr="00713287" w:rsidRDefault="00713287" w:rsidP="008F77C4">
      <w:pPr>
        <w:ind w:right="2261" w:firstLine="142"/>
        <w:rPr>
          <w:i/>
          <w:iCs/>
        </w:rPr>
      </w:pPr>
      <w:r w:rsidRPr="00713287">
        <w:rPr>
          <w:i/>
          <w:iCs/>
        </w:rPr>
        <w:t>La cultura materialista ha soffocato</w:t>
      </w:r>
      <w:r w:rsidR="0030751C">
        <w:rPr>
          <w:i/>
          <w:iCs/>
        </w:rPr>
        <w:t xml:space="preserve"> le</w:t>
      </w:r>
      <w:r w:rsidRPr="00713287">
        <w:rPr>
          <w:i/>
          <w:iCs/>
        </w:rPr>
        <w:t xml:space="preserve"> dimensioni umane considerate inutili alla conoscenza.</w:t>
      </w:r>
    </w:p>
    <w:p w:rsidR="00713287" w:rsidRDefault="00713287" w:rsidP="008F77C4">
      <w:pPr>
        <w:ind w:right="2261" w:firstLine="142"/>
      </w:pPr>
    </w:p>
    <w:p w:rsidR="00BB371B" w:rsidRDefault="001700D4" w:rsidP="008F77C4">
      <w:pPr>
        <w:ind w:right="2261" w:firstLine="142"/>
      </w:pPr>
      <w:r>
        <w:t xml:space="preserve">La tradizione </w:t>
      </w:r>
      <w:r w:rsidR="002A301B">
        <w:t>ermetica</w:t>
      </w:r>
      <w:r w:rsidR="007C0DDE">
        <w:t>,</w:t>
      </w:r>
      <w:r>
        <w:t xml:space="preserve"> attraverso il suo brocardo </w:t>
      </w:r>
      <w:r w:rsidRPr="001700D4">
        <w:rPr>
          <w:i/>
          <w:iCs/>
        </w:rPr>
        <w:t>così in alto come in basso</w:t>
      </w:r>
      <w:r>
        <w:t>, vuole esprimere che quanto accade nel mondo fisico è un riflesso di quello metafisico, sottile, esoterico.</w:t>
      </w:r>
    </w:p>
    <w:p w:rsidR="001700D4" w:rsidRDefault="001700D4" w:rsidP="008F77C4">
      <w:pPr>
        <w:ind w:right="2261" w:firstLine="142"/>
      </w:pPr>
      <w:r>
        <w:t>Da entrambe le dimensioni possiamo osservare, riconoscere ed esperire gli elementi, le entità, le forze che compongono tanto la storia e le sue forme, quanto l’universale, l’eterno, l’assoluto.</w:t>
      </w:r>
    </w:p>
    <w:p w:rsidR="001700D4" w:rsidRDefault="001700D4" w:rsidP="00D61B2E">
      <w:pPr>
        <w:ind w:right="2544" w:firstLine="284"/>
      </w:pPr>
      <w:r>
        <w:t>È un discorso inaccessibile a chi risiede</w:t>
      </w:r>
      <w:r w:rsidR="007C0DDE">
        <w:t>,</w:t>
      </w:r>
      <w:r>
        <w:t xml:space="preserve"> per ideologia o per carenza di consapevolezza, nel piano </w:t>
      </w:r>
      <w:proofErr w:type="spellStart"/>
      <w:r>
        <w:t>razional</w:t>
      </w:r>
      <w:r w:rsidR="00516D35">
        <w:t>ist</w:t>
      </w:r>
      <w:proofErr w:type="spellEnd"/>
      <w:r>
        <w:t xml:space="preserve">-positivista e </w:t>
      </w:r>
      <w:proofErr w:type="spellStart"/>
      <w:r>
        <w:t>material</w:t>
      </w:r>
      <w:proofErr w:type="spellEnd"/>
      <w:r>
        <w:t xml:space="preserve">-meccanicista. Un territorio </w:t>
      </w:r>
      <w:r w:rsidR="00252FFE">
        <w:t xml:space="preserve">che, come tutti gli altri, genera le sue verità. Tra queste, la negazione che altro ci sia oltre alla materia. La quale, a sua volta, è separabile e scomponibile fino alle più piccole parti. </w:t>
      </w:r>
      <w:r w:rsidR="00D61B2E">
        <w:t>Fino a non riconoscere il significato per comprendere mali e speranze</w:t>
      </w:r>
      <w:r w:rsidR="00D61B2E">
        <w:t>,</w:t>
      </w:r>
      <w:r w:rsidR="00D61B2E">
        <w:t xml:space="preserve"> caratteri e condizioni.</w:t>
      </w:r>
      <w:r w:rsidR="00D61B2E">
        <w:t xml:space="preserve"> </w:t>
      </w:r>
      <w:r w:rsidR="00252FFE">
        <w:t xml:space="preserve">Solo ciò che essa è in grado di riconoscere e misurare diviene vero, </w:t>
      </w:r>
      <w:r w:rsidR="007C0DDE">
        <w:t xml:space="preserve">insieme di </w:t>
      </w:r>
      <w:r w:rsidR="00252FFE">
        <w:t>verità</w:t>
      </w:r>
      <w:r w:rsidR="007C0DDE">
        <w:t xml:space="preserve"> </w:t>
      </w:r>
      <w:r w:rsidR="00252FFE">
        <w:t>impilate in babeliche librerie, fitte di nomi e categorie. La persistenza di questo ordine delle cose ha pervaso la cultura e le menti, la creatività e il pensiero degli uomini che la condividono per inconsapevole adesione allo scientismo</w:t>
      </w:r>
      <w:r w:rsidR="00562615">
        <w:t>, nonché per maturato convincimento</w:t>
      </w:r>
      <w:r w:rsidR="00252FFE">
        <w:t>. Non a caso</w:t>
      </w:r>
      <w:r w:rsidR="00F947B5">
        <w:t>,</w:t>
      </w:r>
      <w:r w:rsidR="00252FFE">
        <w:t xml:space="preserve"> la mitizzazione della tecnologia</w:t>
      </w:r>
      <w:r w:rsidR="00562615">
        <w:t>,</w:t>
      </w:r>
      <w:r w:rsidR="00252FFE">
        <w:t xml:space="preserve"> quale reale progresso dell’uomo</w:t>
      </w:r>
      <w:r w:rsidR="00562615">
        <w:t>,</w:t>
      </w:r>
      <w:r w:rsidR="00252FFE">
        <w:t xml:space="preserve"> ne sancisce la potenza, il significato, le politiche.</w:t>
      </w:r>
      <w:r w:rsidR="00EF08A1">
        <w:t xml:space="preserve"> E anche il soffocamento della vita profonda che anima i suoi serial</w:t>
      </w:r>
      <w:r w:rsidR="00F947B5">
        <w:t>,</w:t>
      </w:r>
      <w:r w:rsidR="00EF08A1">
        <w:t xml:space="preserve"> inarrendevoli killer. Basta chiedere loro cosa sia la coscienza per la scienza o da cosa dipenda il loro innamoramento per piantare il discorso su fondali inesplorati.</w:t>
      </w:r>
    </w:p>
    <w:p w:rsidR="00E21E67" w:rsidRDefault="00E21E67" w:rsidP="00D61B2E">
      <w:pPr>
        <w:ind w:right="2544" w:firstLine="284"/>
      </w:pPr>
      <w:r>
        <w:t>Il potere assoluto del r</w:t>
      </w:r>
      <w:r>
        <w:t>azionalismo infarcisce mente e pensiero e intelligenza, impone una lettura inopportuna del linguaggio emozionale, comprime l’u</w:t>
      </w:r>
      <w:r>
        <w:t>man</w:t>
      </w:r>
      <w:r>
        <w:t>o entro contenitori finiti, ontologicamente inadatti alla conoscenza. Esserne consapevoli torna utile</w:t>
      </w:r>
      <w:r>
        <w:t xml:space="preserve"> all’ecologia individuale e sociale</w:t>
      </w:r>
      <w:r>
        <w:t>.</w:t>
      </w:r>
    </w:p>
    <w:p w:rsidR="00EF08A1" w:rsidRDefault="00EF08A1" w:rsidP="008F77C4">
      <w:pPr>
        <w:ind w:right="2261" w:firstLine="142"/>
      </w:pPr>
    </w:p>
    <w:p w:rsidR="00427202" w:rsidRDefault="00EF08A1" w:rsidP="008F77C4">
      <w:pPr>
        <w:ind w:right="2261" w:firstLine="142"/>
      </w:pPr>
      <w:r>
        <w:t>La presenza nelle nostre coscienze di quanto non è misurabile</w:t>
      </w:r>
      <w:r w:rsidR="00427202">
        <w:t>, dell’assoluto, dell’infinito, del mistero o di dio permette di dare verità al motto alchemico, nonché di riscontralo in tutto il fare degli uomini.</w:t>
      </w:r>
    </w:p>
    <w:p w:rsidR="00C378B0" w:rsidRDefault="00427202" w:rsidP="008F77C4">
      <w:pPr>
        <w:ind w:right="2261" w:firstLine="142"/>
      </w:pPr>
      <w:r>
        <w:t>Uno d</w:t>
      </w:r>
      <w:r w:rsidR="00115866">
        <w:t>e</w:t>
      </w:r>
      <w:r>
        <w:t xml:space="preserve">i </w:t>
      </w:r>
      <w:r w:rsidR="00A125F2">
        <w:t xml:space="preserve">fare </w:t>
      </w:r>
      <w:r>
        <w:t>riguarda il principio che nel nostro pensiero esiste il mondo o che il mondo esiste solo nel nostro pensiero. Non solo. Che la loro reciprocità ne è la prova più tangibile</w:t>
      </w:r>
      <w:r w:rsidR="00115866">
        <w:t>, s</w:t>
      </w:r>
      <w:r>
        <w:t xml:space="preserve">ebbene il fornire prove non </w:t>
      </w:r>
      <w:r w:rsidR="00925684">
        <w:t xml:space="preserve">sia </w:t>
      </w:r>
      <w:r>
        <w:t xml:space="preserve">tra gli argomenti evolutivi dell’uomo. La visione persistente di </w:t>
      </w:r>
      <w:proofErr w:type="gramStart"/>
      <w:r>
        <w:t>se</w:t>
      </w:r>
      <w:proofErr w:type="gramEnd"/>
      <w:r>
        <w:t xml:space="preserve"> stessi, investiti di un certo ruolo</w:t>
      </w:r>
      <w:r w:rsidR="0099568A">
        <w:t>,</w:t>
      </w:r>
      <w:r>
        <w:t xml:space="preserve"> è una forza che tende effettivamente a realizzare quello scopo di sé sempre immaginato e ad alimentarlo una volta considerato raggiunto.</w:t>
      </w:r>
      <w:r w:rsidR="00C378B0">
        <w:t xml:space="preserve"> Così, a qualunque campione umano con prestazioni sopra la media, si potrà trovare una continuità di allenamento di tutte gli elementi necessari allo scopo del primato.</w:t>
      </w:r>
    </w:p>
    <w:p w:rsidR="00C378B0" w:rsidRDefault="00C378B0" w:rsidP="008F77C4">
      <w:pPr>
        <w:ind w:right="2261" w:firstLine="142"/>
      </w:pPr>
      <w:r>
        <w:t>Motivazione permettendo, l’allenamento mantiene e migliora lo standard del nostro fare. È una verità biologica</w:t>
      </w:r>
      <w:r w:rsidR="008506A3">
        <w:t>, che possiamo riscontrare anche attraverso l’osservazione del comportamento del corpo di un essere vivente, in particolare dei mammiferi, con facilità nell’uomo.</w:t>
      </w:r>
      <w:r w:rsidR="00064BDE">
        <w:t xml:space="preserve"> Purché non considerato alla stregua di una macchina.</w:t>
      </w:r>
    </w:p>
    <w:p w:rsidR="00064BDE" w:rsidRDefault="00064BDE" w:rsidP="008F77C4">
      <w:pPr>
        <w:ind w:right="2261" w:firstLine="142"/>
      </w:pPr>
    </w:p>
    <w:p w:rsidR="00064BDE" w:rsidRDefault="00064BDE" w:rsidP="008F77C4">
      <w:pPr>
        <w:ind w:right="2261" w:firstLine="142"/>
      </w:pPr>
      <w:r>
        <w:t xml:space="preserve">Il contatto con un virus nocivo è per </w:t>
      </w:r>
      <w:r w:rsidR="005E35D0">
        <w:t xml:space="preserve">il </w:t>
      </w:r>
      <w:r>
        <w:t>corpo un’informazione</w:t>
      </w:r>
      <w:r w:rsidR="000E0078">
        <w:t>,</w:t>
      </w:r>
      <w:r w:rsidRPr="00064BDE">
        <w:t xml:space="preserve"> </w:t>
      </w:r>
      <w:r w:rsidR="000E0078">
        <w:t xml:space="preserve">tanto </w:t>
      </w:r>
      <w:r>
        <w:t xml:space="preserve">sottile </w:t>
      </w:r>
      <w:r w:rsidR="000E0078">
        <w:t xml:space="preserve">quanto materiale, </w:t>
      </w:r>
      <w:r>
        <w:t>che mette in essere una reazione delle sue strutture atte a renderlo innocuo. Sottile</w:t>
      </w:r>
      <w:r w:rsidR="0099568A">
        <w:t>,</w:t>
      </w:r>
      <w:r>
        <w:t xml:space="preserve"> in quanto il corpo viene informato dell’esistenza di un aspetto della vita. Materiale</w:t>
      </w:r>
      <w:r w:rsidR="0099568A">
        <w:t>,</w:t>
      </w:r>
      <w:r>
        <w:t xml:space="preserve"> perché la sua azione chiama in causa quegli elementi che</w:t>
      </w:r>
      <w:r w:rsidR="000E0078">
        <w:t>, a mezzo del</w:t>
      </w:r>
      <w:r>
        <w:t>la tecnologia</w:t>
      </w:r>
      <w:r w:rsidR="0099568A">
        <w:t>,</w:t>
      </w:r>
      <w:r w:rsidR="000E0078">
        <w:t xml:space="preserve"> nominiamo, collochiamo e classifichiamo. </w:t>
      </w:r>
    </w:p>
    <w:p w:rsidR="000E0078" w:rsidRDefault="000E0078" w:rsidP="008F77C4">
      <w:pPr>
        <w:ind w:right="2261" w:firstLine="142"/>
      </w:pPr>
      <w:r>
        <w:t xml:space="preserve">Il medesimo contatto indotto da un vaccino, medesimo non è. </w:t>
      </w:r>
    </w:p>
    <w:p w:rsidR="008F3AB5" w:rsidRDefault="000E0078" w:rsidP="008F77C4">
      <w:pPr>
        <w:ind w:right="2261" w:firstLine="142"/>
      </w:pPr>
      <w:r>
        <w:t>Informare, insegnare, formare qualcuno in merito a proprie esperienze e convinzioni</w:t>
      </w:r>
      <w:r w:rsidR="008F3AB5">
        <w:t xml:space="preserve">, non è come ricrearle. La differenza di stabilità delle due modalità si può esprimere in </w:t>
      </w:r>
      <w:r w:rsidR="008F3AB5" w:rsidRPr="008F3AB5">
        <w:rPr>
          <w:i/>
          <w:iCs/>
        </w:rPr>
        <w:t>intellettuale</w:t>
      </w:r>
      <w:r w:rsidR="008F3AB5">
        <w:t xml:space="preserve"> per la prima e </w:t>
      </w:r>
      <w:r w:rsidR="008F3AB5" w:rsidRPr="008F3AB5">
        <w:rPr>
          <w:i/>
          <w:iCs/>
        </w:rPr>
        <w:t>incarnato</w:t>
      </w:r>
      <w:r w:rsidR="008F3AB5">
        <w:t xml:space="preserve"> per la seconda.</w:t>
      </w:r>
      <w:r w:rsidR="00B940AF">
        <w:t xml:space="preserve"> L’esperienza non è trasmissibile, indurla a suon di inoculazioni </w:t>
      </w:r>
      <w:r w:rsidR="005E35D0">
        <w:t xml:space="preserve">– </w:t>
      </w:r>
      <w:r w:rsidR="00B940AF">
        <w:t>di qualunque genere si voglia</w:t>
      </w:r>
      <w:r w:rsidR="005E35D0">
        <w:t xml:space="preserve"> –</w:t>
      </w:r>
      <w:bookmarkStart w:id="0" w:name="_GoBack"/>
      <w:bookmarkEnd w:id="0"/>
      <w:r w:rsidR="00B940AF">
        <w:t xml:space="preserve"> fa il pari con l’esportazione della democrazia. </w:t>
      </w:r>
    </w:p>
    <w:p w:rsidR="000E0078" w:rsidRDefault="008F3AB5" w:rsidP="008F77C4">
      <w:pPr>
        <w:ind w:right="2261" w:firstLine="142"/>
      </w:pPr>
      <w:r>
        <w:t>Nella nostra cultura,</w:t>
      </w:r>
      <w:r w:rsidR="00EC29E7">
        <w:t xml:space="preserve"> </w:t>
      </w:r>
      <w:r>
        <w:t>la modalità intellettuale è ordinaria</w:t>
      </w:r>
      <w:r w:rsidR="00B17FB8">
        <w:t>, nella quale c</w:t>
      </w:r>
      <w:r>
        <w:t xml:space="preserve">apire pare </w:t>
      </w:r>
      <w:r w:rsidRPr="00B17FB8">
        <w:rPr>
          <w:color w:val="000000" w:themeColor="text1"/>
        </w:rPr>
        <w:t>sia il massimo possibile</w:t>
      </w:r>
      <w:r>
        <w:t xml:space="preserve">. Scimmiottare ne costituisce il risultato </w:t>
      </w:r>
      <w:r w:rsidRPr="00EC0C10">
        <w:rPr>
          <w:i/>
          <w:iCs/>
        </w:rPr>
        <w:t>pragmatico</w:t>
      </w:r>
      <w:r>
        <w:t xml:space="preserve">. </w:t>
      </w:r>
      <w:r w:rsidR="00561C4F">
        <w:t xml:space="preserve">È un procedere </w:t>
      </w:r>
      <w:r>
        <w:t>che pone al centro il concetto e lascia l’uomo ai margini</w:t>
      </w:r>
      <w:r w:rsidR="001835C9">
        <w:t>,</w:t>
      </w:r>
      <w:r w:rsidR="00561C4F">
        <w:t xml:space="preserve"> per</w:t>
      </w:r>
      <w:r w:rsidR="001D5499">
        <w:t xml:space="preserve"> poi</w:t>
      </w:r>
      <w:r w:rsidR="00561C4F">
        <w:t xml:space="preserve"> riporlo </w:t>
      </w:r>
      <w:r>
        <w:t xml:space="preserve">al centro solo per giudicarlo in funzione della sua dimostrazione di replica del concetto </w:t>
      </w:r>
      <w:r w:rsidR="00561C4F">
        <w:t>stesso</w:t>
      </w:r>
      <w:r>
        <w:t>.</w:t>
      </w:r>
      <w:r w:rsidR="00561C4F">
        <w:t xml:space="preserve"> Il suo valore è quindi relativo alla capacità di replicare senza variazione.</w:t>
      </w:r>
    </w:p>
    <w:p w:rsidR="00561C4F" w:rsidRDefault="00561C4F" w:rsidP="008F77C4">
      <w:pPr>
        <w:ind w:right="2261" w:firstLine="142"/>
      </w:pPr>
      <w:r>
        <w:t>Il medesimo concetto</w:t>
      </w:r>
      <w:r w:rsidR="001835C9">
        <w:t>,</w:t>
      </w:r>
      <w:r>
        <w:t xml:space="preserve"> se ricreato, ovvero, se esperito come culmine di una certa prospettiva effettivamente percorsa, implica la disponibilità di poterlo impiegare in tutte le sue innumerevoli occasioni secondo la </w:t>
      </w:r>
      <w:r w:rsidR="00B17FB8">
        <w:t>condizione</w:t>
      </w:r>
      <w:r>
        <w:t xml:space="preserve"> creativa del momento.</w:t>
      </w:r>
    </w:p>
    <w:p w:rsidR="006E14B7" w:rsidRDefault="00686C22" w:rsidP="008F77C4">
      <w:pPr>
        <w:ind w:right="2261" w:firstLine="142"/>
      </w:pPr>
      <w:r>
        <w:t xml:space="preserve">Ne </w:t>
      </w:r>
      <w:r w:rsidR="001835C9">
        <w:t>deriva</w:t>
      </w:r>
      <w:r>
        <w:t xml:space="preserve"> che senza esperienza diretta non abbiamo la possibilità di aggiornare l’identità anche nell</w:t>
      </w:r>
      <w:r w:rsidR="00713287">
        <w:t>a</w:t>
      </w:r>
      <w:r>
        <w:t xml:space="preserve"> sua dimensione biologica del Dna e delle sue relative espressioni fisiche.</w:t>
      </w:r>
    </w:p>
    <w:p w:rsidR="003A3D05" w:rsidRDefault="00686C22" w:rsidP="00D61B2E">
      <w:pPr>
        <w:ind w:right="2261" w:firstLine="142"/>
      </w:pPr>
      <w:r>
        <w:t>Dunque</w:t>
      </w:r>
      <w:r w:rsidR="00B17FB8">
        <w:t>,</w:t>
      </w:r>
      <w:r>
        <w:t xml:space="preserve"> il corpo fa conoscenza di un surrogato del virus</w:t>
      </w:r>
      <w:r w:rsidR="001835C9">
        <w:t>, e</w:t>
      </w:r>
      <w:r>
        <w:t xml:space="preserve"> ne risente la resistenza della vita stessa. A questo argomento i materialisti reagiscono celebrando il valore della vita individuale. Non hanno modo di cogliere come stanno indebolendo la specie a favore di un suo campione.</w:t>
      </w:r>
    </w:p>
    <w:p w:rsidR="00B47E51" w:rsidRDefault="00B47E51" w:rsidP="000D02F8">
      <w:pPr>
        <w:ind w:right="2261" w:firstLine="142"/>
      </w:pPr>
    </w:p>
    <w:sectPr w:rsidR="00B47E51" w:rsidSect="00E00FB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D4"/>
    <w:rsid w:val="00064BDE"/>
    <w:rsid w:val="000D02F8"/>
    <w:rsid w:val="000E0078"/>
    <w:rsid w:val="00115866"/>
    <w:rsid w:val="001700D4"/>
    <w:rsid w:val="001835C9"/>
    <w:rsid w:val="001D5499"/>
    <w:rsid w:val="00252FFE"/>
    <w:rsid w:val="002A301B"/>
    <w:rsid w:val="0030751C"/>
    <w:rsid w:val="003A3D05"/>
    <w:rsid w:val="003E6A41"/>
    <w:rsid w:val="00427202"/>
    <w:rsid w:val="00516D35"/>
    <w:rsid w:val="00561C4F"/>
    <w:rsid w:val="00562615"/>
    <w:rsid w:val="005E35D0"/>
    <w:rsid w:val="00637481"/>
    <w:rsid w:val="00686C22"/>
    <w:rsid w:val="006C0DBC"/>
    <w:rsid w:val="006E14B7"/>
    <w:rsid w:val="00713287"/>
    <w:rsid w:val="007A75F0"/>
    <w:rsid w:val="007C0DDE"/>
    <w:rsid w:val="008506A3"/>
    <w:rsid w:val="00864608"/>
    <w:rsid w:val="008F3AB5"/>
    <w:rsid w:val="008F77C4"/>
    <w:rsid w:val="00925684"/>
    <w:rsid w:val="0099568A"/>
    <w:rsid w:val="00995E70"/>
    <w:rsid w:val="00A125F2"/>
    <w:rsid w:val="00B17FB8"/>
    <w:rsid w:val="00B47E51"/>
    <w:rsid w:val="00B940AF"/>
    <w:rsid w:val="00BB371B"/>
    <w:rsid w:val="00C378B0"/>
    <w:rsid w:val="00D61B2E"/>
    <w:rsid w:val="00E00FBC"/>
    <w:rsid w:val="00E21E67"/>
    <w:rsid w:val="00EC0C10"/>
    <w:rsid w:val="00EC29E7"/>
    <w:rsid w:val="00EF08A1"/>
    <w:rsid w:val="00F9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4DCE8E"/>
  <w15:chartTrackingRefBased/>
  <w15:docId w15:val="{859B2A6A-9896-D24E-9484-A4026BBE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project</dc:creator>
  <cp:keywords/>
  <dc:description/>
  <cp:lastModifiedBy>victory project</cp:lastModifiedBy>
  <cp:revision>32</cp:revision>
  <cp:lastPrinted>2021-11-24T14:43:00Z</cp:lastPrinted>
  <dcterms:created xsi:type="dcterms:W3CDTF">2021-11-23T12:43:00Z</dcterms:created>
  <dcterms:modified xsi:type="dcterms:W3CDTF">2021-11-24T15:39:00Z</dcterms:modified>
</cp:coreProperties>
</file>