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FC3" w:rsidRPr="00D14FC3" w:rsidRDefault="00D14FC3" w:rsidP="0004304B">
      <w:pPr>
        <w:ind w:right="2261" w:firstLine="284"/>
        <w:rPr>
          <w:b/>
          <w:bCs/>
        </w:rPr>
      </w:pPr>
      <w:r w:rsidRPr="00D14FC3">
        <w:rPr>
          <w:b/>
          <w:bCs/>
          <w:sz w:val="36"/>
          <w:szCs w:val="36"/>
        </w:rPr>
        <w:t xml:space="preserve">Il signor </w:t>
      </w:r>
      <w:r w:rsidR="00004F4C">
        <w:rPr>
          <w:b/>
          <w:bCs/>
          <w:sz w:val="36"/>
          <w:szCs w:val="36"/>
        </w:rPr>
        <w:t>Mario</w:t>
      </w:r>
    </w:p>
    <w:p w:rsidR="00D14FC3" w:rsidRDefault="00D14FC3" w:rsidP="0004304B">
      <w:pPr>
        <w:ind w:right="2261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</w:t>
      </w:r>
      <w:r w:rsidR="00825E24">
        <w:t>10</w:t>
      </w:r>
      <w:r>
        <w:t>0422</w:t>
      </w:r>
    </w:p>
    <w:p w:rsidR="00D14FC3" w:rsidRDefault="00D14FC3" w:rsidP="0004304B">
      <w:pPr>
        <w:ind w:right="2261" w:firstLine="284"/>
        <w:rPr>
          <w:i/>
          <w:iCs/>
        </w:rPr>
      </w:pPr>
    </w:p>
    <w:p w:rsidR="00D14FC3" w:rsidRPr="00D14FC3" w:rsidRDefault="00D14FC3" w:rsidP="0004304B">
      <w:pPr>
        <w:ind w:right="2261" w:firstLine="284"/>
        <w:rPr>
          <w:i/>
          <w:iCs/>
        </w:rPr>
      </w:pPr>
      <w:r w:rsidRPr="00D14FC3">
        <w:rPr>
          <w:i/>
          <w:iCs/>
        </w:rPr>
        <w:t>Stupido o comandato</w:t>
      </w:r>
      <w:r w:rsidR="0004304B">
        <w:rPr>
          <w:i/>
          <w:iCs/>
        </w:rPr>
        <w:t>?</w:t>
      </w:r>
      <w:r w:rsidRPr="00D14FC3">
        <w:rPr>
          <w:i/>
          <w:iCs/>
        </w:rPr>
        <w:t xml:space="preserve"> </w:t>
      </w:r>
      <w:r w:rsidR="00D17001">
        <w:rPr>
          <w:i/>
          <w:iCs/>
        </w:rPr>
        <w:t>In ogni caso, a</w:t>
      </w:r>
      <w:r w:rsidRPr="00D14FC3">
        <w:rPr>
          <w:i/>
          <w:iCs/>
        </w:rPr>
        <w:t>nello della catena del nuovo ordine della vita a punti</w:t>
      </w:r>
      <w:r w:rsidR="00D17001">
        <w:rPr>
          <w:i/>
          <w:iCs/>
        </w:rPr>
        <w:t>, i</w:t>
      </w:r>
      <w:r w:rsidR="00E608E0">
        <w:rPr>
          <w:i/>
          <w:iCs/>
        </w:rPr>
        <w:t xml:space="preserve">mperativo categorico per un’egemonia </w:t>
      </w:r>
      <w:r w:rsidR="00D17001">
        <w:rPr>
          <w:i/>
          <w:iCs/>
        </w:rPr>
        <w:t xml:space="preserve">occidentale </w:t>
      </w:r>
      <w:r w:rsidR="00E608E0">
        <w:rPr>
          <w:i/>
          <w:iCs/>
        </w:rPr>
        <w:t>tanto in sgretolamento quanto disposta a tutto per mantenere la posizione.</w:t>
      </w:r>
    </w:p>
    <w:p w:rsidR="00D14FC3" w:rsidRDefault="00D14FC3" w:rsidP="0004304B">
      <w:pPr>
        <w:ind w:right="2261" w:firstLine="284"/>
      </w:pPr>
    </w:p>
    <w:p w:rsidR="00C04E68" w:rsidRPr="00C04E68" w:rsidRDefault="00C04E68" w:rsidP="0004304B">
      <w:pPr>
        <w:ind w:right="2261" w:firstLine="284"/>
        <w:rPr>
          <w:b/>
          <w:bCs/>
        </w:rPr>
      </w:pPr>
      <w:r w:rsidRPr="00C04E68">
        <w:rPr>
          <w:b/>
          <w:bCs/>
        </w:rPr>
        <w:t>L’opera del signor Mario</w:t>
      </w:r>
    </w:p>
    <w:p w:rsidR="00920717" w:rsidRDefault="003230BE" w:rsidP="006E28E6">
      <w:pPr>
        <w:ind w:right="2261" w:firstLine="284"/>
      </w:pPr>
      <w:r>
        <w:t xml:space="preserve">Il signor </w:t>
      </w:r>
      <w:r w:rsidR="00004F4C">
        <w:t>Mario</w:t>
      </w:r>
      <w:r>
        <w:t xml:space="preserve"> ci rassicura che il vaccino è indispensabile per non morire e che il </w:t>
      </w:r>
      <w:proofErr w:type="spellStart"/>
      <w:r w:rsidRPr="00617A81">
        <w:rPr>
          <w:i/>
          <w:iCs/>
        </w:rPr>
        <w:t>grinpaz</w:t>
      </w:r>
      <w:proofErr w:type="spellEnd"/>
      <w:r>
        <w:t xml:space="preserve"> permette di ritrovarsi in ambiente asettico dal Sars-Cov2.</w:t>
      </w:r>
      <w:r w:rsidR="00B245A3">
        <w:t xml:space="preserve"> Ma tanta </w:t>
      </w:r>
      <w:r w:rsidR="006E28E6">
        <w:t xml:space="preserve">fluida </w:t>
      </w:r>
      <w:r w:rsidR="001671D7">
        <w:t>i</w:t>
      </w:r>
      <w:r w:rsidR="006E28E6">
        <w:t xml:space="preserve">mpudenza </w:t>
      </w:r>
      <w:r w:rsidR="00944D15">
        <w:t>allude a</w:t>
      </w:r>
      <w:r w:rsidR="00295483">
        <w:t xml:space="preserve"> essere</w:t>
      </w:r>
      <w:r w:rsidR="00B245A3">
        <w:t xml:space="preserve"> presi da</w:t>
      </w:r>
      <w:r w:rsidR="006E28E6">
        <w:t>ll’esaltante e</w:t>
      </w:r>
      <w:r w:rsidR="00B245A3">
        <w:t xml:space="preserve">mozione </w:t>
      </w:r>
      <w:r w:rsidR="006E28E6">
        <w:t xml:space="preserve">del dominio. Un’esperienza ordinaria quando si ha a che fare con </w:t>
      </w:r>
      <w:r w:rsidR="00295483">
        <w:t xml:space="preserve">chi consideriamo senza valore, </w:t>
      </w:r>
      <w:r w:rsidR="006E28E6">
        <w:t>impaurito</w:t>
      </w:r>
      <w:r w:rsidR="00295483">
        <w:t>, impotente</w:t>
      </w:r>
      <w:r w:rsidR="006E28E6">
        <w:t>.</w:t>
      </w:r>
      <w:r w:rsidR="00487DF6" w:rsidRPr="00487DF6">
        <w:tab/>
      </w:r>
    </w:p>
    <w:p w:rsidR="00487DF6" w:rsidRPr="007939EA" w:rsidRDefault="00487DF6" w:rsidP="007939EA">
      <w:pPr>
        <w:ind w:right="2261" w:firstLine="284"/>
        <w:rPr>
          <w:b/>
          <w:bCs/>
        </w:rPr>
      </w:pPr>
      <w:r w:rsidRPr="00263B6B">
        <w:rPr>
          <w:i/>
          <w:iCs/>
        </w:rPr>
        <w:t xml:space="preserve">“L’appello a non vaccinarsi è un appello a morire. Non ti vaccini, ti ammali, muori. Oppure fai morire. Non ti vaccini, contagi, lui o lei muoiono” </w:t>
      </w:r>
      <w:r w:rsidR="00F557B5" w:rsidRPr="00263B6B">
        <w:rPr>
          <w:i/>
          <w:iCs/>
        </w:rPr>
        <w:t>e “</w:t>
      </w:r>
      <w:r w:rsidR="007939EA" w:rsidRPr="00263B6B">
        <w:rPr>
          <w:i/>
          <w:iCs/>
        </w:rPr>
        <w:t>Il Green pass è una misura con i quali i cittadini possono continuare a svolgere attività con la garanzia di ritrovarsi tra persone che non sono contagiose. È una misura che dà serenità, non che toglie serenità”</w:t>
      </w:r>
      <w:r w:rsidR="007939EA" w:rsidRPr="007939EA">
        <w:rPr>
          <w:b/>
          <w:bCs/>
        </w:rPr>
        <w:t xml:space="preserve"> </w:t>
      </w:r>
      <w:r w:rsidRPr="00920717">
        <w:t>(1).</w:t>
      </w:r>
      <w:r>
        <w:rPr>
          <w:b/>
          <w:bCs/>
        </w:rPr>
        <w:t xml:space="preserve"> </w:t>
      </w:r>
    </w:p>
    <w:p w:rsidR="00920717" w:rsidRDefault="003230BE" w:rsidP="00487DF6">
      <w:pPr>
        <w:ind w:right="2262" w:firstLine="284"/>
      </w:pPr>
      <w:r>
        <w:t xml:space="preserve">Il signor </w:t>
      </w:r>
      <w:r w:rsidR="00004F4C">
        <w:t>Mario</w:t>
      </w:r>
      <w:r>
        <w:t xml:space="preserve"> si esprime nei confronti del parlamento come nei confronti di un sottoposto. E </w:t>
      </w:r>
      <w:r w:rsidR="00E40BBB">
        <w:t xml:space="preserve">intima </w:t>
      </w:r>
      <w:r>
        <w:t xml:space="preserve">anche di non fargli perdere la pazienza sennò pianta tutto e ci lascia a piedi. </w:t>
      </w:r>
    </w:p>
    <w:p w:rsidR="00487DF6" w:rsidRPr="00487DF6" w:rsidRDefault="00487DF6" w:rsidP="00487DF6">
      <w:pPr>
        <w:ind w:right="2262" w:firstLine="284"/>
      </w:pPr>
      <w:r w:rsidRPr="00263B6B">
        <w:rPr>
          <w:i/>
          <w:iCs/>
        </w:rPr>
        <w:t xml:space="preserve">“Il governo è qui per fare le cose, il Parlamento per garantirgli i voti” </w:t>
      </w:r>
      <w:r w:rsidRPr="00920717">
        <w:t>(2).</w:t>
      </w:r>
      <w:r>
        <w:rPr>
          <w:b/>
          <w:bCs/>
        </w:rPr>
        <w:t xml:space="preserve"> </w:t>
      </w:r>
    </w:p>
    <w:p w:rsidR="00920717" w:rsidRDefault="003230BE" w:rsidP="00487DF6">
      <w:pPr>
        <w:ind w:right="2262" w:firstLine="284"/>
      </w:pPr>
      <w:r>
        <w:t xml:space="preserve">Il signor </w:t>
      </w:r>
      <w:r w:rsidR="00004F4C">
        <w:t>Mario</w:t>
      </w:r>
      <w:r>
        <w:t xml:space="preserve"> senza indugio alcuno, come d’obbligo al primo della classe, dichiara che manderà armamenti all’Ucraina. Per la pace naturalmente.</w:t>
      </w:r>
      <w:r w:rsidR="00960F7E">
        <w:t xml:space="preserve"> Davvero non si avvede</w:t>
      </w:r>
      <w:r w:rsidR="00263B6B">
        <w:t xml:space="preserve"> dell’incongruenza? Davvero non sa la storia?</w:t>
      </w:r>
    </w:p>
    <w:p w:rsidR="003230BE" w:rsidRDefault="00487DF6" w:rsidP="00487DF6">
      <w:pPr>
        <w:ind w:right="2262" w:firstLine="284"/>
      </w:pPr>
      <w:r w:rsidRPr="00263B6B">
        <w:rPr>
          <w:i/>
          <w:iCs/>
        </w:rPr>
        <w:t>“L</w:t>
      </w:r>
      <w:r w:rsidR="009509B1" w:rsidRPr="00263B6B">
        <w:rPr>
          <w:i/>
          <w:iCs/>
        </w:rPr>
        <w:t>’</w:t>
      </w:r>
      <w:r w:rsidRPr="00263B6B">
        <w:rPr>
          <w:i/>
          <w:iCs/>
        </w:rPr>
        <w:t>invio di armi e l'applicazione di sanzioni, dannose anche per noi, sono strumenti necessari che dobbiamo usare per difendere l</w:t>
      </w:r>
      <w:r w:rsidR="009509B1" w:rsidRPr="00263B6B">
        <w:rPr>
          <w:i/>
          <w:iCs/>
        </w:rPr>
        <w:t>’</w:t>
      </w:r>
      <w:r w:rsidRPr="00263B6B">
        <w:rPr>
          <w:i/>
          <w:iCs/>
        </w:rPr>
        <w:t>Ucraina e la nostra democrazia, la nostra libertà e i nostri valori fondanti”</w:t>
      </w:r>
      <w:r>
        <w:rPr>
          <w:b/>
          <w:bCs/>
        </w:rPr>
        <w:t xml:space="preserve"> </w:t>
      </w:r>
      <w:r w:rsidRPr="00920717">
        <w:t>(3).</w:t>
      </w:r>
    </w:p>
    <w:p w:rsidR="00920717" w:rsidRDefault="003230BE" w:rsidP="0004304B">
      <w:pPr>
        <w:ind w:right="2261" w:firstLine="284"/>
      </w:pPr>
      <w:r>
        <w:t xml:space="preserve">Il signor </w:t>
      </w:r>
      <w:r w:rsidR="00004F4C">
        <w:t>Mario</w:t>
      </w:r>
      <w:r>
        <w:t xml:space="preserve">, infatti, chiede se preferiamo la pace o l’aria condizionata a chi gli fa presente gli inconvenienti nazionali dell’adesione alla politica delle sanzioni alla Russia. </w:t>
      </w:r>
    </w:p>
    <w:p w:rsidR="003230BE" w:rsidRPr="00210FDB" w:rsidRDefault="00487DF6" w:rsidP="0004304B">
      <w:pPr>
        <w:ind w:right="2261" w:firstLine="284"/>
        <w:rPr>
          <w:b/>
          <w:bCs/>
        </w:rPr>
      </w:pPr>
      <w:r w:rsidRPr="00263B6B">
        <w:rPr>
          <w:i/>
          <w:iCs/>
        </w:rPr>
        <w:t>“Quello che vogliamo è lo strumento più efficace per la pace. Ci chiediamo se il prezzo del gas può essere scambiato con la pace. Di fronte a queste due cose, cosa preferiamo</w:t>
      </w:r>
      <w:r w:rsidR="009509B1" w:rsidRPr="00263B6B">
        <w:rPr>
          <w:i/>
          <w:iCs/>
        </w:rPr>
        <w:t>?</w:t>
      </w:r>
      <w:r w:rsidRPr="00263B6B">
        <w:rPr>
          <w:i/>
          <w:iCs/>
        </w:rPr>
        <w:t xml:space="preserve"> </w:t>
      </w:r>
      <w:r w:rsidR="009509B1" w:rsidRPr="00263B6B">
        <w:rPr>
          <w:i/>
          <w:iCs/>
        </w:rPr>
        <w:t>L</w:t>
      </w:r>
      <w:r w:rsidRPr="00263B6B">
        <w:rPr>
          <w:i/>
          <w:iCs/>
        </w:rPr>
        <w:t>a pace o star tranquilli con l’aria condizionata tutta l’estate? Lei cosa si risponde su questo? Preferisce la pace o il condizionatore acceso? È questa la domanda che ci dobbiamo porre”</w:t>
      </w:r>
      <w:r w:rsidRPr="00210FDB">
        <w:rPr>
          <w:b/>
          <w:bCs/>
        </w:rPr>
        <w:t xml:space="preserve"> </w:t>
      </w:r>
      <w:r w:rsidRPr="00920717">
        <w:t>(4</w:t>
      </w:r>
      <w:r w:rsidR="00210FDB" w:rsidRPr="00920717">
        <w:t>).</w:t>
      </w:r>
    </w:p>
    <w:p w:rsidR="00B245A3" w:rsidRDefault="003230BE" w:rsidP="00B245A3">
      <w:pPr>
        <w:ind w:right="2261" w:firstLine="284"/>
      </w:pPr>
      <w:r>
        <w:t xml:space="preserve">Il signor </w:t>
      </w:r>
      <w:r w:rsidR="00004F4C">
        <w:t>Mario</w:t>
      </w:r>
      <w:r>
        <w:t xml:space="preserve"> dice di non sapere bene cosa significhi il pagamento in rubli del gas russo, né il pagamento in euro o dollari poi riconvertit</w:t>
      </w:r>
      <w:r w:rsidR="003C3199">
        <w:t>o</w:t>
      </w:r>
      <w:r>
        <w:t xml:space="preserve"> in rubli</w:t>
      </w:r>
      <w:r w:rsidR="00B36574">
        <w:t>.</w:t>
      </w:r>
      <w:r w:rsidR="00210FDB">
        <w:t xml:space="preserve"> </w:t>
      </w:r>
      <w:r w:rsidR="00BA457B">
        <w:t xml:space="preserve">Ma balbettare </w:t>
      </w:r>
      <w:r w:rsidR="00F724E0">
        <w:t>corrisponde a sostenere</w:t>
      </w:r>
      <w:r w:rsidR="00BA457B">
        <w:t xml:space="preserve"> </w:t>
      </w:r>
      <w:r w:rsidR="00F724E0">
        <w:t xml:space="preserve">qualcosa che </w:t>
      </w:r>
      <w:r w:rsidR="00B245A3">
        <w:t xml:space="preserve">non </w:t>
      </w:r>
      <w:r w:rsidR="00F7717F">
        <w:t>coincide</w:t>
      </w:r>
      <w:r w:rsidR="00B245A3">
        <w:t xml:space="preserve"> al pensiero, mentre si</w:t>
      </w:r>
      <w:r w:rsidR="00F724E0">
        <w:t xml:space="preserve"> teme di es</w:t>
      </w:r>
      <w:r w:rsidR="00B245A3">
        <w:t xml:space="preserve">sere </w:t>
      </w:r>
      <w:r w:rsidR="00B245A3" w:rsidRPr="00B245A3">
        <w:rPr>
          <w:i/>
          <w:iCs/>
        </w:rPr>
        <w:t>visti</w:t>
      </w:r>
      <w:r w:rsidR="00BA457B">
        <w:t xml:space="preserve">. </w:t>
      </w:r>
    </w:p>
    <w:p w:rsidR="00F7717F" w:rsidRPr="003B545C" w:rsidRDefault="003B545C" w:rsidP="00B245A3">
      <w:pPr>
        <w:ind w:right="2261" w:firstLine="284"/>
        <w:rPr>
          <w:i/>
          <w:iCs/>
          <w:color w:val="FF0000"/>
        </w:rPr>
      </w:pPr>
      <w:r w:rsidRPr="00B36574">
        <w:rPr>
          <w:i/>
          <w:iCs/>
          <w:color w:val="000000" w:themeColor="text1"/>
        </w:rPr>
        <w:t>“Non ho capito bene quel che ho capito, ma, ripeto, posso sbagliare”</w:t>
      </w:r>
      <w:r w:rsidR="00B36574" w:rsidRPr="00B36574">
        <w:rPr>
          <w:i/>
          <w:iCs/>
          <w:color w:val="000000" w:themeColor="text1"/>
        </w:rPr>
        <w:t xml:space="preserve"> </w:t>
      </w:r>
      <w:r w:rsidR="00B36574" w:rsidRPr="00920717">
        <w:t>(5)</w:t>
      </w:r>
      <w:r w:rsidR="00B36574">
        <w:t>.</w:t>
      </w:r>
    </w:p>
    <w:p w:rsidR="003230BE" w:rsidRDefault="003230BE" w:rsidP="00B245A3">
      <w:pPr>
        <w:ind w:right="2261" w:firstLine="284"/>
      </w:pPr>
      <w:r>
        <w:lastRenderedPageBreak/>
        <w:t>Per chi non lo sapesse</w:t>
      </w:r>
      <w:r w:rsidR="004F588A">
        <w:t>,</w:t>
      </w:r>
      <w:r>
        <w:t xml:space="preserve"> il signor </w:t>
      </w:r>
      <w:r w:rsidR="00004F4C">
        <w:t>Mario</w:t>
      </w:r>
      <w:r>
        <w:t xml:space="preserve"> non è stato eletto da nessuno. In nessun modo </w:t>
      </w:r>
      <w:r w:rsidR="00884E0E">
        <w:t>è</w:t>
      </w:r>
      <w:r>
        <w:t xml:space="preserve"> nostra espressione. In tutti i modi </w:t>
      </w:r>
      <w:r w:rsidR="00884E0E">
        <w:t>è</w:t>
      </w:r>
      <w:r>
        <w:t xml:space="preserve"> espressione di potentati</w:t>
      </w:r>
      <w:r w:rsidR="004F588A">
        <w:t>,</w:t>
      </w:r>
      <w:r>
        <w:t xml:space="preserve"> le cui ramificazioni e il cui potere </w:t>
      </w:r>
      <w:r w:rsidR="004F588A">
        <w:t xml:space="preserve">hanno gittate e forze </w:t>
      </w:r>
      <w:r w:rsidR="00023EA4">
        <w:t xml:space="preserve">che sovrastano la nostra possibilità di concepirle. </w:t>
      </w:r>
      <w:r w:rsidR="009D49C9">
        <w:t>Possiamo solo</w:t>
      </w:r>
      <w:r w:rsidR="00023EA4">
        <w:t xml:space="preserve"> temere che possano fare di noi più o meno ciò </w:t>
      </w:r>
      <w:r w:rsidR="006F6A68">
        <w:t xml:space="preserve">che </w:t>
      </w:r>
      <w:r w:rsidR="00023EA4">
        <w:t xml:space="preserve">torna </w:t>
      </w:r>
      <w:r w:rsidR="00B36574">
        <w:t xml:space="preserve">loro </w:t>
      </w:r>
      <w:r w:rsidR="00023EA4">
        <w:t xml:space="preserve">utile. </w:t>
      </w:r>
    </w:p>
    <w:p w:rsidR="003230BE" w:rsidRDefault="003230BE" w:rsidP="0004304B">
      <w:pPr>
        <w:ind w:right="2261" w:firstLine="284"/>
      </w:pPr>
      <w:r>
        <w:t>Dunque</w:t>
      </w:r>
      <w:r w:rsidR="00EB4837">
        <w:t>,</w:t>
      </w:r>
      <w:r>
        <w:t xml:space="preserve"> il signor </w:t>
      </w:r>
      <w:r w:rsidR="00004F4C">
        <w:t>Mario</w:t>
      </w:r>
      <w:r>
        <w:t>, nonostante quanto su riferito</w:t>
      </w:r>
      <w:r w:rsidR="00EB4837">
        <w:t>,</w:t>
      </w:r>
      <w:r>
        <w:t xml:space="preserve"> non può essere considerato stupido. </w:t>
      </w:r>
      <w:r w:rsidR="009D49C9">
        <w:t>Visto che si tratta di bugie e/o di espressioni e scelte contrarie alla nostra nazione, il suo è</w:t>
      </w:r>
      <w:r>
        <w:t xml:space="preserve"> un esercizio di raffinata lucidità</w:t>
      </w:r>
      <w:r w:rsidR="00C04E68">
        <w:t>.</w:t>
      </w:r>
      <w:r>
        <w:t xml:space="preserve"> </w:t>
      </w:r>
    </w:p>
    <w:p w:rsidR="003230BE" w:rsidRDefault="003230BE" w:rsidP="0004304B">
      <w:pPr>
        <w:ind w:right="2261" w:firstLine="284"/>
      </w:pPr>
      <w:r>
        <w:t>Sarebbe più semplice sostener</w:t>
      </w:r>
      <w:r w:rsidR="006425CF">
        <w:t xml:space="preserve">e siano stupidi il signor </w:t>
      </w:r>
      <w:r>
        <w:t>Di Maio</w:t>
      </w:r>
      <w:r w:rsidR="00A0307B">
        <w:t>,</w:t>
      </w:r>
      <w:r w:rsidR="006425CF">
        <w:t xml:space="preserve"> il signor </w:t>
      </w:r>
      <w:r>
        <w:t xml:space="preserve">Letta e </w:t>
      </w:r>
      <w:r w:rsidR="006425CF">
        <w:t xml:space="preserve">i loro signori </w:t>
      </w:r>
      <w:r>
        <w:t>sodali</w:t>
      </w:r>
      <w:r w:rsidR="006425CF">
        <w:t>. Ma,</w:t>
      </w:r>
      <w:r>
        <w:t xml:space="preserve"> anche per questi, </w:t>
      </w:r>
      <w:r w:rsidR="00D37A79">
        <w:t>vedrem</w:t>
      </w:r>
      <w:r w:rsidR="00F84ABD">
        <w:t>m</w:t>
      </w:r>
      <w:r w:rsidR="00D37A79">
        <w:t xml:space="preserve">o che </w:t>
      </w:r>
      <w:r>
        <w:t>crederli stupidi non permette</w:t>
      </w:r>
      <w:r w:rsidR="00A0307B">
        <w:t>rebbe</w:t>
      </w:r>
      <w:r>
        <w:t xml:space="preserve"> di trovare l’origine di come tante idiozie possano essere politicamente impunemente pronunciate.</w:t>
      </w:r>
      <w:r w:rsidR="00884E0E">
        <w:t xml:space="preserve"> E poi</w:t>
      </w:r>
      <w:r w:rsidR="00A0307B">
        <w:t>, il signor Mario</w:t>
      </w:r>
      <w:r w:rsidR="00884E0E">
        <w:t xml:space="preserve"> non ha mai ritenuto di doversi scusare o di ravvedersi</w:t>
      </w:r>
      <w:r w:rsidR="00874883">
        <w:t xml:space="preserve"> per quanto detto e fatto. Anche se gli stupidi scelgono di far finta di niente, </w:t>
      </w:r>
      <w:r w:rsidR="00427D5F">
        <w:t xml:space="preserve">per </w:t>
      </w:r>
      <w:r w:rsidR="00874883">
        <w:t>una persona del</w:t>
      </w:r>
      <w:r w:rsidR="00A0307B">
        <w:t xml:space="preserve"> suo</w:t>
      </w:r>
      <w:r w:rsidR="00874883">
        <w:t xml:space="preserve"> calibro non s</w:t>
      </w:r>
      <w:r w:rsidR="00427D5F">
        <w:t>i può credere abbia scelto di non ammettere le sue malefatte per meschina fuga. È p</w:t>
      </w:r>
      <w:r w:rsidR="00BF5AEE">
        <w:t>iù</w:t>
      </w:r>
      <w:r w:rsidR="00427D5F">
        <w:t xml:space="preserve"> pertinente temere lo abbia fatto per scelta. E, in questo caso, allora, c’è una ragione.</w:t>
      </w:r>
    </w:p>
    <w:p w:rsidR="00C04E68" w:rsidRDefault="00C04E68" w:rsidP="0004304B">
      <w:pPr>
        <w:ind w:right="2261" w:firstLine="284"/>
      </w:pPr>
    </w:p>
    <w:p w:rsidR="00C04E68" w:rsidRPr="00C04E68" w:rsidRDefault="00C04E68" w:rsidP="0004304B">
      <w:pPr>
        <w:ind w:right="2261" w:firstLine="284"/>
        <w:rPr>
          <w:b/>
          <w:bCs/>
        </w:rPr>
      </w:pPr>
      <w:r w:rsidRPr="00C04E68">
        <w:rPr>
          <w:b/>
          <w:bCs/>
        </w:rPr>
        <w:t>La ragione del signor Mario</w:t>
      </w:r>
    </w:p>
    <w:p w:rsidR="003230BE" w:rsidRDefault="003230BE" w:rsidP="0004304B">
      <w:pPr>
        <w:ind w:right="2261" w:firstLine="284"/>
      </w:pPr>
      <w:r>
        <w:t xml:space="preserve">E se il signor </w:t>
      </w:r>
      <w:r w:rsidR="00004F4C">
        <w:t>Mario</w:t>
      </w:r>
      <w:r>
        <w:t xml:space="preserve"> non può e non deve essere considerato uno stupido, cosa si può addurre per comprendere come </w:t>
      </w:r>
      <w:r w:rsidR="00D61FA6">
        <w:t>abbia potuto e possa</w:t>
      </w:r>
      <w:r>
        <w:t xml:space="preserve"> esporsi tanto?</w:t>
      </w:r>
    </w:p>
    <w:p w:rsidR="00A9352E" w:rsidRDefault="003230BE" w:rsidP="00A9352E">
      <w:pPr>
        <w:ind w:right="2261" w:firstLine="284"/>
      </w:pPr>
      <w:r>
        <w:t>Si può addurre sia comandato. Del resto</w:t>
      </w:r>
      <w:r w:rsidR="00A0307B">
        <w:t>,</w:t>
      </w:r>
      <w:r>
        <w:t xml:space="preserve"> è stato messo lì da un’autorità</w:t>
      </w:r>
      <w:r w:rsidR="0026083D">
        <w:t xml:space="preserve"> nascosta, con una modalità</w:t>
      </w:r>
      <w:r>
        <w:t xml:space="preserve"> non corrispondente alla democrazia</w:t>
      </w:r>
      <w:r w:rsidR="006F6A68">
        <w:t xml:space="preserve">, </w:t>
      </w:r>
      <w:r>
        <w:t>come già i signor</w:t>
      </w:r>
      <w:r w:rsidR="00920717">
        <w:t>i Ciampi, Dini e</w:t>
      </w:r>
      <w:r>
        <w:t xml:space="preserve"> Monti</w:t>
      </w:r>
      <w:r w:rsidR="006F6A68">
        <w:t xml:space="preserve">. </w:t>
      </w:r>
      <w:r>
        <w:t>Non è un politico</w:t>
      </w:r>
      <w:r w:rsidR="00A0307B">
        <w:t>,</w:t>
      </w:r>
      <w:r>
        <w:t xml:space="preserve"> ma un tecnocrate. La sua azione è di tipo imprenditoriale, a lui interessa il profitto</w:t>
      </w:r>
      <w:r w:rsidR="00F77A87">
        <w:t>. In questo caso, d</w:t>
      </w:r>
      <w:r>
        <w:t>a intendersi secondo la logica del Great reset. Un profitto che si identifica con l’attestazione della nuova normalità</w:t>
      </w:r>
      <w:r w:rsidR="00326A77">
        <w:t xml:space="preserve">: </w:t>
      </w:r>
      <w:r w:rsidR="005507FE" w:rsidRPr="00CD7885">
        <w:rPr>
          <w:i/>
          <w:iCs/>
          <w:color w:val="000000" w:themeColor="text1"/>
        </w:rPr>
        <w:t xml:space="preserve">sviluppo sostenibile, intelligenza artificiale, resilienza, 6G, valute e tracciamento digitali, </w:t>
      </w:r>
      <w:proofErr w:type="spellStart"/>
      <w:r w:rsidR="005507FE" w:rsidRPr="00CD7885">
        <w:rPr>
          <w:i/>
          <w:iCs/>
          <w:color w:val="000000" w:themeColor="text1"/>
        </w:rPr>
        <w:t>transumanesimo</w:t>
      </w:r>
      <w:proofErr w:type="spellEnd"/>
      <w:r w:rsidR="009509B1">
        <w:rPr>
          <w:i/>
          <w:iCs/>
          <w:color w:val="000000" w:themeColor="text1"/>
        </w:rPr>
        <w:t xml:space="preserve"> </w:t>
      </w:r>
      <w:r w:rsidR="009509B1">
        <w:rPr>
          <w:color w:val="000000" w:themeColor="text1"/>
        </w:rPr>
        <w:t>(</w:t>
      </w:r>
      <w:r w:rsidR="00DF794B">
        <w:rPr>
          <w:color w:val="000000" w:themeColor="text1"/>
        </w:rPr>
        <w:t>6</w:t>
      </w:r>
      <w:r w:rsidR="009509B1">
        <w:rPr>
          <w:color w:val="000000" w:themeColor="text1"/>
        </w:rPr>
        <w:t>)</w:t>
      </w:r>
      <w:r w:rsidR="00F77A87">
        <w:rPr>
          <w:color w:val="000000" w:themeColor="text1"/>
        </w:rPr>
        <w:t>, affinché denaro e potere possa</w:t>
      </w:r>
      <w:r w:rsidR="00173BD7">
        <w:rPr>
          <w:color w:val="000000" w:themeColor="text1"/>
        </w:rPr>
        <w:t>no</w:t>
      </w:r>
      <w:r w:rsidR="00F77A87">
        <w:rPr>
          <w:color w:val="000000" w:themeColor="text1"/>
        </w:rPr>
        <w:t xml:space="preserve"> essere ulteriormente </w:t>
      </w:r>
      <w:r w:rsidR="008E70FB">
        <w:rPr>
          <w:color w:val="000000" w:themeColor="text1"/>
        </w:rPr>
        <w:t>risucchiat</w:t>
      </w:r>
      <w:r w:rsidR="00173BD7">
        <w:rPr>
          <w:color w:val="000000" w:themeColor="text1"/>
        </w:rPr>
        <w:t>i</w:t>
      </w:r>
      <w:r w:rsidR="008E70FB">
        <w:rPr>
          <w:color w:val="000000" w:themeColor="text1"/>
        </w:rPr>
        <w:t xml:space="preserve"> dall’umanità</w:t>
      </w:r>
      <w:r w:rsidR="00D14FC3" w:rsidRPr="00CD7885">
        <w:rPr>
          <w:i/>
          <w:iCs/>
          <w:color w:val="000000" w:themeColor="text1"/>
        </w:rPr>
        <w:t>.</w:t>
      </w:r>
      <w:r w:rsidRPr="005507FE">
        <w:rPr>
          <w:b/>
          <w:bCs/>
          <w:color w:val="000000" w:themeColor="text1"/>
        </w:rPr>
        <w:t xml:space="preserve"> </w:t>
      </w:r>
      <w:r w:rsidR="00D14FC3">
        <w:t>Un profitto irrinunciabile dopo l’impegno e gli investimenti profusi per lunghi anni.</w:t>
      </w:r>
      <w:r w:rsidR="008E70FB">
        <w:t xml:space="preserve"> Necessario all’esigenza dell’egemonia economico-militare sul mondo.</w:t>
      </w:r>
      <w:r w:rsidR="006E28E6">
        <w:t xml:space="preserve"> </w:t>
      </w:r>
    </w:p>
    <w:p w:rsidR="003230BE" w:rsidRDefault="009927A1" w:rsidP="00A9352E">
      <w:pPr>
        <w:ind w:right="2261" w:firstLine="284"/>
      </w:pPr>
      <w:r>
        <w:t xml:space="preserve">Con </w:t>
      </w:r>
      <w:r w:rsidR="006E28E6">
        <w:t>Fukuyama</w:t>
      </w:r>
      <w:r>
        <w:t xml:space="preserve"> tutto stava filando liscio</w:t>
      </w:r>
      <w:r w:rsidR="00A9352E">
        <w:t xml:space="preserve"> (</w:t>
      </w:r>
      <w:r w:rsidR="006D2B6F">
        <w:t>l</w:t>
      </w:r>
      <w:r w:rsidR="00A9352E">
        <w:t xml:space="preserve">e guerre </w:t>
      </w:r>
      <w:r w:rsidR="00A9352E" w:rsidRPr="00A9352E">
        <w:rPr>
          <w:i/>
          <w:iCs/>
        </w:rPr>
        <w:t>loro</w:t>
      </w:r>
      <w:r w:rsidR="00A9352E">
        <w:t xml:space="preserve"> non le contano)</w:t>
      </w:r>
      <w:r w:rsidR="006F6A68">
        <w:t>,</w:t>
      </w:r>
      <w:r w:rsidR="00A9352E">
        <w:t xml:space="preserve"> </w:t>
      </w:r>
      <w:r w:rsidR="006F6A68">
        <w:t>m</w:t>
      </w:r>
      <w:r w:rsidR="00A9352E">
        <w:t xml:space="preserve">a </w:t>
      </w:r>
      <w:r>
        <w:t xml:space="preserve">non </w:t>
      </w:r>
      <w:r w:rsidR="006A6986">
        <w:t>era stato</w:t>
      </w:r>
      <w:r>
        <w:t xml:space="preserve"> previsto il colpo di coda dei </w:t>
      </w:r>
      <w:proofErr w:type="spellStart"/>
      <w:r>
        <w:t>terzomondisiti</w:t>
      </w:r>
      <w:proofErr w:type="spellEnd"/>
      <w:r>
        <w:t>. E</w:t>
      </w:r>
      <w:r w:rsidR="006A6986">
        <w:t>,</w:t>
      </w:r>
      <w:r>
        <w:t xml:space="preserve"> adesso che c’è, sembra che </w:t>
      </w:r>
      <w:r w:rsidR="00A9352E">
        <w:t>l’</w:t>
      </w:r>
      <w:r w:rsidR="006A6986">
        <w:t>O</w:t>
      </w:r>
      <w:r w:rsidR="00A9352E">
        <w:t>ccidente</w:t>
      </w:r>
      <w:r w:rsidR="006A6986">
        <w:t>,</w:t>
      </w:r>
      <w:r w:rsidR="00A9352E">
        <w:t xml:space="preserve"> </w:t>
      </w:r>
      <w:r>
        <w:t xml:space="preserve">pur di non contraddire la sua predizione, pur di confermarla, sia disposto ad usare </w:t>
      </w:r>
      <w:r w:rsidR="006A6986">
        <w:t xml:space="preserve">ancora una volta </w:t>
      </w:r>
      <w:r>
        <w:t>la forza.</w:t>
      </w:r>
    </w:p>
    <w:p w:rsidR="00D14FC3" w:rsidRDefault="00D14FC3" w:rsidP="0004304B">
      <w:pPr>
        <w:ind w:right="2261" w:firstLine="284"/>
      </w:pPr>
      <w:r>
        <w:t>C</w:t>
      </w:r>
      <w:r w:rsidR="00A9352E">
        <w:t>omandato si diceva. Infatti, c</w:t>
      </w:r>
      <w:r>
        <w:t xml:space="preserve">ome sennò legittimare, nel senso di trovare </w:t>
      </w:r>
      <w:r w:rsidRPr="00D14FC3">
        <w:rPr>
          <w:i/>
          <w:iCs/>
        </w:rPr>
        <w:t>rispettabile</w:t>
      </w:r>
      <w:r>
        <w:t xml:space="preserve"> logica e origine, tanta sfrontatezza, tanta dichiarata svendita di ciò che è nostro, tanta dedizione agli armamenti</w:t>
      </w:r>
      <w:r w:rsidR="006A6986">
        <w:t>,</w:t>
      </w:r>
      <w:r>
        <w:t xml:space="preserve"> tanta </w:t>
      </w:r>
      <w:r w:rsidRPr="00D14FC3">
        <w:rPr>
          <w:i/>
          <w:iCs/>
        </w:rPr>
        <w:t>dimenticanza</w:t>
      </w:r>
      <w:r>
        <w:t xml:space="preserve"> dei servizi sociali</w:t>
      </w:r>
      <w:r w:rsidR="006A6986">
        <w:t xml:space="preserve"> e</w:t>
      </w:r>
      <w:r>
        <w:t xml:space="preserve"> tanta serenità nel pronunciare puttanate che costerebbero il posto </w:t>
      </w:r>
      <w:r w:rsidR="008E70FB">
        <w:t xml:space="preserve">a chiunque </w:t>
      </w:r>
      <w:r>
        <w:t>già dopo le prime sillabe?</w:t>
      </w:r>
    </w:p>
    <w:p w:rsidR="00DA000E" w:rsidRDefault="00D14FC3" w:rsidP="0004304B">
      <w:pPr>
        <w:ind w:right="2261" w:firstLine="284"/>
      </w:pPr>
      <w:r>
        <w:t>E anche</w:t>
      </w:r>
      <w:r w:rsidR="00C40703">
        <w:t>,</w:t>
      </w:r>
      <w:r>
        <w:t xml:space="preserve"> come non dare importanza all’eventualità che il signor </w:t>
      </w:r>
      <w:r w:rsidR="00004F4C">
        <w:t>Mario</w:t>
      </w:r>
      <w:r w:rsidR="00C40703">
        <w:t xml:space="preserve">, sospinto da un’ola </w:t>
      </w:r>
      <w:r w:rsidR="004A7222">
        <w:t>d’</w:t>
      </w:r>
      <w:r w:rsidR="001D2764">
        <w:t>entusiasmo</w:t>
      </w:r>
      <w:r w:rsidR="004A7222">
        <w:t xml:space="preserve"> per </w:t>
      </w:r>
      <w:r w:rsidR="004A7222" w:rsidRPr="004A7222">
        <w:rPr>
          <w:i/>
          <w:iCs/>
        </w:rPr>
        <w:t>il migliore</w:t>
      </w:r>
      <w:r w:rsidR="004A7222">
        <w:t xml:space="preserve">, avviata dalla </w:t>
      </w:r>
      <w:r w:rsidR="004A7222" w:rsidRPr="004A7222">
        <w:rPr>
          <w:i/>
          <w:iCs/>
        </w:rPr>
        <w:t>curva</w:t>
      </w:r>
      <w:r w:rsidR="004A7222">
        <w:t xml:space="preserve"> dei media </w:t>
      </w:r>
      <w:r w:rsidR="004A7222">
        <w:lastRenderedPageBreak/>
        <w:t xml:space="preserve">sottomessi e </w:t>
      </w:r>
      <w:r w:rsidR="008E70FB">
        <w:t>mercenari</w:t>
      </w:r>
      <w:r w:rsidR="004A7222">
        <w:t>,</w:t>
      </w:r>
      <w:r>
        <w:t xml:space="preserve"> divenga a breve presidente di una Repubblica presidenziale</w:t>
      </w:r>
      <w:r w:rsidR="00A0307B">
        <w:t xml:space="preserve">? </w:t>
      </w:r>
      <w:r>
        <w:t xml:space="preserve">Tipo di stato il cui consenso è in via di pasturazione da tempo. E tipo di stato che nulla ha a che fare con ciò che fino a ieri intendevamo. L’epoca della consapevolezza analogica </w:t>
      </w:r>
      <w:r w:rsidR="00C40703">
        <w:t>è</w:t>
      </w:r>
      <w:r>
        <w:t xml:space="preserve"> stata spinta nel cesso. </w:t>
      </w:r>
      <w:r w:rsidR="00830884">
        <w:t xml:space="preserve">Quella della </w:t>
      </w:r>
      <w:r w:rsidR="00830884" w:rsidRPr="00DA000E">
        <w:rPr>
          <w:i/>
          <w:iCs/>
        </w:rPr>
        <w:t>stretta di mano</w:t>
      </w:r>
      <w:r w:rsidR="00830884">
        <w:t xml:space="preserve"> non è che un gra</w:t>
      </w:r>
      <w:r w:rsidR="006A6986">
        <w:t>f</w:t>
      </w:r>
      <w:r w:rsidR="00830884">
        <w:t xml:space="preserve">fito scolpito in una morale che ormai sa di leggenda, della quale in futuro </w:t>
      </w:r>
      <w:r w:rsidR="006A6986">
        <w:t>si</w:t>
      </w:r>
      <w:r w:rsidR="00830884">
        <w:t xml:space="preserve"> dubiterà l’effettiva </w:t>
      </w:r>
      <w:r w:rsidR="00DA000E">
        <w:t>apparizione nella storia.</w:t>
      </w:r>
      <w:r w:rsidR="00830884">
        <w:t xml:space="preserve"> </w:t>
      </w:r>
    </w:p>
    <w:p w:rsidR="003230BE" w:rsidRDefault="00DA000E" w:rsidP="0004304B">
      <w:pPr>
        <w:ind w:right="2261" w:firstLine="284"/>
      </w:pPr>
      <w:r>
        <w:t>Siamo</w:t>
      </w:r>
      <w:r w:rsidR="006A6986">
        <w:t>, quindi,</w:t>
      </w:r>
      <w:r>
        <w:t xml:space="preserve"> in attesa di u</w:t>
      </w:r>
      <w:r w:rsidR="00D14FC3">
        <w:t>na Repubblica presidenziale</w:t>
      </w:r>
      <w:r w:rsidR="004F1845">
        <w:t xml:space="preserve"> della nuova normalità</w:t>
      </w:r>
      <w:r w:rsidR="00D14FC3">
        <w:t>, ad ammiraglio tecnocratico</w:t>
      </w:r>
      <w:r w:rsidR="004F1845">
        <w:t>-digitale</w:t>
      </w:r>
      <w:r>
        <w:t>. N</w:t>
      </w:r>
      <w:r w:rsidR="00D14FC3">
        <w:t>on è solo un’evoluzione, non è solo un’</w:t>
      </w:r>
      <w:proofErr w:type="spellStart"/>
      <w:r w:rsidR="0004304B" w:rsidRPr="0004304B">
        <w:t>esponen</w:t>
      </w:r>
      <w:r w:rsidR="000A0F58">
        <w:t>ziali</w:t>
      </w:r>
      <w:r w:rsidR="0004304B" w:rsidRPr="0004304B">
        <w:t>zzazione</w:t>
      </w:r>
      <w:proofErr w:type="spellEnd"/>
      <w:r w:rsidR="0004304B">
        <w:t xml:space="preserve"> </w:t>
      </w:r>
      <w:r w:rsidR="00D14FC3">
        <w:t>di quella analogico-</w:t>
      </w:r>
      <w:r w:rsidR="00D14FC3" w:rsidRPr="00D14FC3">
        <w:rPr>
          <w:i/>
          <w:iCs/>
        </w:rPr>
        <w:t>tradizionale</w:t>
      </w:r>
      <w:r w:rsidR="00D14FC3">
        <w:t xml:space="preserve">. </w:t>
      </w:r>
      <w:r w:rsidR="00BA457B">
        <w:t xml:space="preserve">Non sarà solo </w:t>
      </w:r>
      <w:proofErr w:type="spellStart"/>
      <w:r w:rsidR="00BA457B">
        <w:t>sburocraticizzazione</w:t>
      </w:r>
      <w:proofErr w:type="spellEnd"/>
      <w:r w:rsidR="00BA457B">
        <w:t xml:space="preserve"> ed efficienza. </w:t>
      </w:r>
      <w:r w:rsidR="00ED468B">
        <w:t xml:space="preserve">È un tassello mancante. </w:t>
      </w:r>
      <w:r w:rsidR="004D4EFC">
        <w:t>Nell</w:t>
      </w:r>
      <w:r w:rsidR="00D14FC3">
        <w:t>a logica globalista</w:t>
      </w:r>
      <w:r w:rsidR="008A6F77">
        <w:t>,</w:t>
      </w:r>
      <w:r w:rsidR="00D14FC3">
        <w:t xml:space="preserve"> la guerra per la supremazia occidentale, la volontà di egemonia, il terrore di vedersi ridurre l’onnipotenza del </w:t>
      </w:r>
      <w:r w:rsidR="00D14FC3" w:rsidRPr="00830884">
        <w:rPr>
          <w:i/>
          <w:iCs/>
        </w:rPr>
        <w:t>Destino manifesto</w:t>
      </w:r>
      <w:r w:rsidR="00D14FC3">
        <w:t xml:space="preserve">, il rischio di sedersi sul banco degli imputati in numerosi processi di varie </w:t>
      </w:r>
      <w:proofErr w:type="spellStart"/>
      <w:r w:rsidR="00D14FC3">
        <w:t>Norimberghe</w:t>
      </w:r>
      <w:proofErr w:type="spellEnd"/>
      <w:r w:rsidR="00D14FC3">
        <w:t>, certificano e garantiscono un</w:t>
      </w:r>
      <w:r w:rsidR="004D4EFC">
        <w:t xml:space="preserve"> robotico</w:t>
      </w:r>
      <w:r w:rsidR="00D14FC3">
        <w:t xml:space="preserve"> </w:t>
      </w:r>
      <w:r w:rsidR="00D14FC3" w:rsidRPr="00D14FC3">
        <w:rPr>
          <w:i/>
          <w:iCs/>
        </w:rPr>
        <w:t>made in risolutezza</w:t>
      </w:r>
      <w:r w:rsidR="00D14FC3">
        <w:t xml:space="preserve"> che una volta era vanto delle stirpi che la </w:t>
      </w:r>
      <w:proofErr w:type="spellStart"/>
      <w:r w:rsidR="00D14FC3">
        <w:t>protodemocrazia</w:t>
      </w:r>
      <w:proofErr w:type="spellEnd"/>
      <w:r w:rsidR="00D14FC3">
        <w:t xml:space="preserve"> non esitava a mandare a morte. Stalin, Hitler e via dicendo, uomini analogici</w:t>
      </w:r>
      <w:r w:rsidR="00C40703">
        <w:t>,</w:t>
      </w:r>
      <w:r w:rsidR="00D14FC3">
        <w:t xml:space="preserve"> impiegavano la brutalità. Ora si usa il controllo, la persuasione, il punteggio, il volontariato obbligatorio. Ora che non si capisce più nulla, il signor </w:t>
      </w:r>
      <w:r w:rsidR="00004F4C">
        <w:t>Mario</w:t>
      </w:r>
      <w:r w:rsidR="00D14FC3">
        <w:t xml:space="preserve"> può affermare posizioni analogicamente senza speranza di seguito</w:t>
      </w:r>
      <w:r w:rsidR="00C40703">
        <w:t>,</w:t>
      </w:r>
      <w:r w:rsidR="00D14FC3">
        <w:t xml:space="preserve"> ma digitalmente ordinarie</w:t>
      </w:r>
      <w:r w:rsidR="00ED0A17">
        <w:t xml:space="preserve"> e funzionali</w:t>
      </w:r>
      <w:r w:rsidR="00D14FC3">
        <w:t>.</w:t>
      </w:r>
    </w:p>
    <w:p w:rsidR="00D14FC3" w:rsidRPr="00F13574" w:rsidRDefault="00D14FC3" w:rsidP="0004304B">
      <w:pPr>
        <w:ind w:right="2261" w:firstLine="284"/>
      </w:pPr>
      <w:r>
        <w:t xml:space="preserve">Il signor </w:t>
      </w:r>
      <w:r w:rsidR="00004F4C">
        <w:t>Mario</w:t>
      </w:r>
      <w:r>
        <w:t xml:space="preserve"> sta dunque </w:t>
      </w:r>
      <w:r w:rsidR="00A35866">
        <w:t xml:space="preserve">solo </w:t>
      </w:r>
      <w:r>
        <w:t xml:space="preserve">seguendo la procedura del dichiarato progetto della </w:t>
      </w:r>
      <w:r w:rsidRPr="00F13574">
        <w:rPr>
          <w:i/>
          <w:iCs/>
        </w:rPr>
        <w:t>Quarta rivoluzione industriale</w:t>
      </w:r>
      <w:r w:rsidR="00F13574">
        <w:t xml:space="preserve"> (</w:t>
      </w:r>
      <w:r w:rsidR="00DF794B">
        <w:t>7</w:t>
      </w:r>
      <w:r w:rsidR="00F13574">
        <w:t>).</w:t>
      </w:r>
    </w:p>
    <w:p w:rsidR="003230BE" w:rsidRDefault="00D14FC3" w:rsidP="0004304B">
      <w:pPr>
        <w:ind w:right="2261" w:firstLine="284"/>
      </w:pPr>
      <w:r>
        <w:t xml:space="preserve">Vista così, la stupidità diviene intelligenza. E l’intelligenza espressione di un potere </w:t>
      </w:r>
      <w:r w:rsidR="00C40703">
        <w:t>di cui</w:t>
      </w:r>
      <w:r>
        <w:t xml:space="preserve"> evidentemente non abbiamo unità di misura per stimare le dimensioni. Al massimo possiamo arrivare a certificare che è sufficiente per proteggere quanto il signor </w:t>
      </w:r>
      <w:r w:rsidR="00004F4C">
        <w:t>Mario</w:t>
      </w:r>
      <w:r>
        <w:t xml:space="preserve"> ha dimostrato di poter dire e fare.</w:t>
      </w:r>
    </w:p>
    <w:p w:rsidR="00352BBF" w:rsidRDefault="003230BE" w:rsidP="00D965D8">
      <w:pPr>
        <w:ind w:right="2261" w:firstLine="284"/>
      </w:pPr>
      <w:r>
        <w:t>C</w:t>
      </w:r>
      <w:r w:rsidR="00A35866">
        <w:t>’</w:t>
      </w:r>
      <w:r w:rsidR="008A6F77">
        <w:t>è</w:t>
      </w:r>
      <w:r w:rsidR="00A35866">
        <w:t xml:space="preserve"> da chiedersi c</w:t>
      </w:r>
      <w:r>
        <w:t xml:space="preserve">osa </w:t>
      </w:r>
      <w:r w:rsidR="000E688F">
        <w:t xml:space="preserve">la cricca </w:t>
      </w:r>
      <w:r w:rsidR="008A6F77">
        <w:t>abbia</w:t>
      </w:r>
      <w:r>
        <w:t xml:space="preserve"> promesso</w:t>
      </w:r>
      <w:r w:rsidR="00D14FC3">
        <w:t xml:space="preserve"> al signor </w:t>
      </w:r>
      <w:r w:rsidR="00004F4C">
        <w:t>Mario</w:t>
      </w:r>
      <w:r w:rsidR="00352BBF">
        <w:t>, la segreteria della Nato forse?</w:t>
      </w:r>
      <w:r w:rsidR="00D14FC3">
        <w:t xml:space="preserve"> </w:t>
      </w:r>
      <w:r w:rsidR="000E688F">
        <w:t>O</w:t>
      </w:r>
      <w:r w:rsidR="00352BBF">
        <w:t xml:space="preserve"> alla Nato hanno promesso un uomo fedele e fidato?</w:t>
      </w:r>
      <w:r w:rsidR="00A47A85">
        <w:t xml:space="preserve"> E se ha venduto </w:t>
      </w:r>
      <w:r w:rsidR="004A27CD">
        <w:t xml:space="preserve">certamente bene </w:t>
      </w:r>
      <w:proofErr w:type="gramStart"/>
      <w:r w:rsidR="00A47A85">
        <w:t>se</w:t>
      </w:r>
      <w:proofErr w:type="gramEnd"/>
      <w:r w:rsidR="00A47A85">
        <w:t xml:space="preserve"> stesso</w:t>
      </w:r>
      <w:r w:rsidR="004A27CD">
        <w:t>,</w:t>
      </w:r>
      <w:r w:rsidR="008A6F77">
        <w:t xml:space="preserve"> anche</w:t>
      </w:r>
      <w:r w:rsidR="00A47A85">
        <w:t xml:space="preserve"> </w:t>
      </w:r>
      <w:r w:rsidR="004A27CD">
        <w:t xml:space="preserve">noi sì, </w:t>
      </w:r>
      <w:r w:rsidR="00A47A85">
        <w:t>stupidamente, siamo stati venduti</w:t>
      </w:r>
      <w:r w:rsidR="008A6F77">
        <w:t>,</w:t>
      </w:r>
      <w:r w:rsidR="00A47A85">
        <w:t xml:space="preserve"> </w:t>
      </w:r>
      <w:r w:rsidR="004A27CD">
        <w:t>se non portati in dono</w:t>
      </w:r>
      <w:r w:rsidR="008A6F77">
        <w:t>,</w:t>
      </w:r>
      <w:r w:rsidR="004A27CD">
        <w:t xml:space="preserve"> affinché l’</w:t>
      </w:r>
      <w:r w:rsidR="00A47A85">
        <w:t xml:space="preserve">Italia </w:t>
      </w:r>
      <w:r w:rsidR="004A27CD">
        <w:t>torni grande anche</w:t>
      </w:r>
      <w:r w:rsidR="00D965D8">
        <w:t xml:space="preserve"> e</w:t>
      </w:r>
      <w:r w:rsidR="004A27CD">
        <w:t xml:space="preserve"> soprattutto </w:t>
      </w:r>
      <w:r w:rsidR="00D965D8">
        <w:t>in quanto roccaforte</w:t>
      </w:r>
      <w:r w:rsidR="00A47A85">
        <w:t xml:space="preserve"> </w:t>
      </w:r>
      <w:r w:rsidR="00D965D8">
        <w:t xml:space="preserve">occidentale della </w:t>
      </w:r>
      <w:r w:rsidR="00A47A85">
        <w:t>Nato</w:t>
      </w:r>
      <w:r w:rsidR="00D965D8">
        <w:t>.</w:t>
      </w:r>
    </w:p>
    <w:p w:rsidR="00825E24" w:rsidRDefault="005136D0" w:rsidP="00884E0E">
      <w:pPr>
        <w:ind w:right="2261" w:firstLine="284"/>
      </w:pPr>
      <w:r>
        <w:t>Del resto, n</w:t>
      </w:r>
      <w:r w:rsidR="00D965D8">
        <w:t xml:space="preserve">el do ut </w:t>
      </w:r>
      <w:proofErr w:type="spellStart"/>
      <w:r w:rsidR="00D965D8">
        <w:t>des</w:t>
      </w:r>
      <w:proofErr w:type="spellEnd"/>
      <w:r>
        <w:t xml:space="preserve">, se l’affare è buono si può anche </w:t>
      </w:r>
      <w:r w:rsidR="00D14FC3">
        <w:t>far finta di essere stupid</w:t>
      </w:r>
      <w:r w:rsidR="006F6A68">
        <w:t>i</w:t>
      </w:r>
      <w:r>
        <w:t>.</w:t>
      </w:r>
    </w:p>
    <w:p w:rsidR="00487DF6" w:rsidRDefault="00487DF6" w:rsidP="00884E0E">
      <w:pPr>
        <w:ind w:right="2261" w:firstLine="284"/>
      </w:pPr>
    </w:p>
    <w:p w:rsidR="00487DF6" w:rsidRDefault="00487DF6" w:rsidP="00884E0E">
      <w:pPr>
        <w:ind w:right="2261" w:firstLine="284"/>
      </w:pPr>
    </w:p>
    <w:p w:rsidR="00487DF6" w:rsidRPr="005507FE" w:rsidRDefault="00487DF6" w:rsidP="00884E0E">
      <w:pPr>
        <w:ind w:right="2261" w:firstLine="284"/>
        <w:rPr>
          <w:b/>
          <w:bCs/>
        </w:rPr>
      </w:pPr>
      <w:r w:rsidRPr="005507FE">
        <w:rPr>
          <w:b/>
          <w:bCs/>
        </w:rPr>
        <w:t>Note</w:t>
      </w:r>
    </w:p>
    <w:p w:rsidR="00210FDB" w:rsidRDefault="00487DF6" w:rsidP="00487DF6">
      <w:pPr>
        <w:pStyle w:val="Paragrafoelenco"/>
        <w:numPr>
          <w:ilvl w:val="0"/>
          <w:numId w:val="1"/>
        </w:numPr>
        <w:ind w:right="2261"/>
      </w:pPr>
      <w:r w:rsidRPr="004E3A47">
        <w:t>Draghi in conferenza stampa dopo il Consiglio dei Ministri, 22 luglio 2021</w:t>
      </w:r>
      <w:r>
        <w:t>.</w:t>
      </w:r>
    </w:p>
    <w:p w:rsidR="00487DF6" w:rsidRDefault="006730E1" w:rsidP="00210FDB">
      <w:pPr>
        <w:pStyle w:val="Paragrafoelenco"/>
        <w:ind w:left="644" w:right="2261"/>
      </w:pPr>
      <w:hyperlink r:id="rId7" w:history="1">
        <w:r w:rsidR="00210FDB" w:rsidRPr="002F5316">
          <w:rPr>
            <w:rStyle w:val="Collegamentoipertestuale"/>
          </w:rPr>
          <w:t>https://www.ilfattoquotidiano.it/2021/07/22/lappello-a-non-vaccinarsi-e-lappello-a-morire-draghi-gela-salvini-senza-protezione-si-deve-chiudere-tutto-di-nuovo-video/6270717/</w:t>
        </w:r>
      </w:hyperlink>
      <w:r w:rsidR="00487DF6">
        <w:t xml:space="preserve"> </w:t>
      </w:r>
    </w:p>
    <w:p w:rsidR="007939EA" w:rsidRDefault="006730E1" w:rsidP="00210FDB">
      <w:pPr>
        <w:pStyle w:val="Paragrafoelenco"/>
        <w:ind w:left="644" w:right="2261"/>
      </w:pPr>
      <w:hyperlink r:id="rId8" w:history="1">
        <w:r w:rsidR="007939EA" w:rsidRPr="002F5316">
          <w:rPr>
            <w:rStyle w:val="Collegamentoipertestuale"/>
          </w:rPr>
          <w:t>https://www.ansa.it/sito/notizie/topnews/2021/07/22/draghi-green-pass-e-garanzia-di-tranquillita_e7c97abf-b797-4495-b31f-cb5452c2cab1.html</w:t>
        </w:r>
      </w:hyperlink>
      <w:r w:rsidR="007939EA">
        <w:t xml:space="preserve"> </w:t>
      </w:r>
    </w:p>
    <w:p w:rsidR="00487DF6" w:rsidRDefault="00487DF6" w:rsidP="00487DF6">
      <w:pPr>
        <w:pStyle w:val="Paragrafoelenco"/>
        <w:numPr>
          <w:ilvl w:val="0"/>
          <w:numId w:val="1"/>
        </w:numPr>
        <w:spacing w:after="0" w:line="240" w:lineRule="auto"/>
      </w:pPr>
      <w:r w:rsidRPr="007067CD">
        <w:t xml:space="preserve">Draghi ai capi delegazione delle forze di maggioranza, chiedendo chiarimenti sul governo battuto sul </w:t>
      </w:r>
      <w:proofErr w:type="spellStart"/>
      <w:r w:rsidRPr="007067CD">
        <w:t>milleproroghe</w:t>
      </w:r>
      <w:proofErr w:type="spellEnd"/>
      <w:r w:rsidRPr="007067CD">
        <w:t xml:space="preserve"> per quattro volte, 17 febbraio 2022</w:t>
      </w:r>
      <w:r>
        <w:t xml:space="preserve">. </w:t>
      </w:r>
      <w:bookmarkStart w:id="0" w:name="_GoBack"/>
      <w:bookmarkEnd w:id="0"/>
      <w:r w:rsidR="006730E1">
        <w:fldChar w:fldCharType="begin"/>
      </w:r>
      <w:r w:rsidR="006730E1">
        <w:instrText xml:space="preserve"> HYPERLINK "https://tg24.sky.it/politica/2022/02/17/draghi-governo-quirinale" </w:instrText>
      </w:r>
      <w:r w:rsidR="006730E1">
        <w:fldChar w:fldCharType="separate"/>
      </w:r>
      <w:r w:rsidRPr="00BB2662">
        <w:rPr>
          <w:rStyle w:val="Collegamentoipertestuale"/>
        </w:rPr>
        <w:t>https://tg24.sky.it/politica/2022/02/17/draghi-governo-quirinale</w:t>
      </w:r>
      <w:r w:rsidR="006730E1">
        <w:rPr>
          <w:rStyle w:val="Collegamentoipertestuale"/>
        </w:rPr>
        <w:fldChar w:fldCharType="end"/>
      </w:r>
    </w:p>
    <w:p w:rsidR="00487DF6" w:rsidRDefault="006730E1" w:rsidP="00487DF6">
      <w:pPr>
        <w:pStyle w:val="Paragrafoelenco"/>
        <w:ind w:left="644" w:right="2261"/>
        <w:rPr>
          <w:rStyle w:val="Collegamentoipertestuale"/>
        </w:rPr>
      </w:pPr>
      <w:hyperlink r:id="rId9" w:history="1">
        <w:r w:rsidR="00487DF6" w:rsidRPr="002F5316">
          <w:rPr>
            <w:rStyle w:val="Collegamentoipertestuale"/>
          </w:rPr>
          <w:t>https://www.adnkronos.com/governo-draghi-striglia-i-capidelegazione_1IeTXaYnp2PeCtw5J4P1Cs</w:t>
        </w:r>
      </w:hyperlink>
    </w:p>
    <w:p w:rsidR="00210FDB" w:rsidRDefault="00487DF6" w:rsidP="00210FDB">
      <w:pPr>
        <w:pStyle w:val="Paragrafoelenco"/>
        <w:numPr>
          <w:ilvl w:val="0"/>
          <w:numId w:val="1"/>
        </w:numPr>
        <w:ind w:right="2261"/>
      </w:pPr>
      <w:r>
        <w:t>Draghi durante la conferenza stampa seguita alla riunione del governo, durante la quale è stato adottato il decreto “Riaperture”, 31 marzo 2022</w:t>
      </w:r>
      <w:r w:rsidR="00210FDB">
        <w:t>.</w:t>
      </w:r>
    </w:p>
    <w:p w:rsidR="00487DF6" w:rsidRDefault="006730E1" w:rsidP="00487DF6">
      <w:pPr>
        <w:pStyle w:val="Paragrafoelenco"/>
        <w:ind w:left="644" w:right="2261"/>
      </w:pPr>
      <w:hyperlink r:id="rId10" w:history="1">
        <w:r w:rsidR="00487DF6" w:rsidRPr="002F5316">
          <w:rPr>
            <w:rStyle w:val="Collegamentoipertestuale"/>
          </w:rPr>
          <w:t>https://www.rainews.it/articoli/2022/03/draghi-con-le-armi-allucraina-difendiamo-i-nostri-valori-leuropa-sta-gi-facendo-moltissimo-1d97b14a-94be-4d40-87c9-91ee2d53d251.html</w:t>
        </w:r>
      </w:hyperlink>
    </w:p>
    <w:p w:rsidR="00487DF6" w:rsidRDefault="00210FDB" w:rsidP="00487DF6">
      <w:pPr>
        <w:pStyle w:val="Paragrafoelenco"/>
        <w:numPr>
          <w:ilvl w:val="0"/>
          <w:numId w:val="1"/>
        </w:numPr>
        <w:ind w:right="2261"/>
      </w:pPr>
      <w:r>
        <w:t>Draghi durante la conferenza stampa al termine del Consiglio dei Ministri, 6 aprile 2022.</w:t>
      </w:r>
    </w:p>
    <w:p w:rsidR="00210FDB" w:rsidRDefault="006730E1" w:rsidP="00210FDB">
      <w:pPr>
        <w:pStyle w:val="Paragrafoelenco"/>
        <w:ind w:left="644" w:right="2261"/>
      </w:pPr>
      <w:hyperlink r:id="rId11" w:history="1">
        <w:r w:rsidR="00210FDB" w:rsidRPr="002F5316">
          <w:rPr>
            <w:rStyle w:val="Collegamentoipertestuale"/>
          </w:rPr>
          <w:t>https://www.ilfattoquotidiano.it/2022/04/06/blocco-import-gas-russo-per-draghi-la-domanda-da-porsi-e-preferiamo-la-pace-o-il-condizionatore-acceso/6551324/</w:t>
        </w:r>
      </w:hyperlink>
    </w:p>
    <w:p w:rsidR="005507FE" w:rsidRDefault="006730E1" w:rsidP="00F13574">
      <w:pPr>
        <w:pStyle w:val="Paragrafoelenco"/>
        <w:numPr>
          <w:ilvl w:val="0"/>
          <w:numId w:val="1"/>
        </w:numPr>
        <w:ind w:right="2261"/>
      </w:pPr>
      <w:hyperlink r:id="rId12" w:history="1">
        <w:r w:rsidR="001F584F" w:rsidRPr="002F5316">
          <w:rPr>
            <w:rStyle w:val="Collegamentoipertestuale"/>
          </w:rPr>
          <w:t>https://www.la7.it/laria-che-tira/video/gas-in-rubli-mario-draghi-riferisce-le-parole-di-putin-i-contratti-esistenti-rimangono-in-vigore-e-31-03-2022-431885</w:t>
        </w:r>
      </w:hyperlink>
      <w:r w:rsidR="001F584F">
        <w:t xml:space="preserve"> </w:t>
      </w:r>
    </w:p>
    <w:p w:rsidR="004D36FE" w:rsidRPr="00DF794B" w:rsidRDefault="00DF794B" w:rsidP="00F13574">
      <w:pPr>
        <w:pStyle w:val="Paragrafoelenco"/>
        <w:numPr>
          <w:ilvl w:val="0"/>
          <w:numId w:val="1"/>
        </w:numPr>
        <w:ind w:right="2261"/>
        <w:rPr>
          <w:lang w:val="en-US"/>
        </w:rPr>
      </w:pPr>
      <w:r w:rsidRPr="00DF794B">
        <w:rPr>
          <w:lang w:val="en-US"/>
        </w:rPr>
        <w:t xml:space="preserve">World Government Summit, Dubai, 29-30 </w:t>
      </w:r>
      <w:proofErr w:type="spellStart"/>
      <w:r w:rsidRPr="00DF794B">
        <w:rPr>
          <w:lang w:val="en-US"/>
        </w:rPr>
        <w:t>m</w:t>
      </w:r>
      <w:r>
        <w:rPr>
          <w:lang w:val="en-US"/>
        </w:rPr>
        <w:t>arzo</w:t>
      </w:r>
      <w:proofErr w:type="spellEnd"/>
      <w:r>
        <w:rPr>
          <w:lang w:val="en-US"/>
        </w:rPr>
        <w:t xml:space="preserve"> 2022.</w:t>
      </w:r>
    </w:p>
    <w:p w:rsidR="00F13574" w:rsidRDefault="00F13574" w:rsidP="00F13574">
      <w:pPr>
        <w:pStyle w:val="Paragrafoelenco"/>
        <w:numPr>
          <w:ilvl w:val="0"/>
          <w:numId w:val="1"/>
        </w:numPr>
        <w:ind w:right="2261"/>
      </w:pPr>
      <w:proofErr w:type="spellStart"/>
      <w:r w:rsidRPr="00F13574">
        <w:t>Schwab</w:t>
      </w:r>
      <w:proofErr w:type="spellEnd"/>
      <w:r w:rsidRPr="00F13574">
        <w:t xml:space="preserve"> Klaus, </w:t>
      </w:r>
      <w:r w:rsidRPr="00F13574">
        <w:rPr>
          <w:i/>
          <w:iCs/>
        </w:rPr>
        <w:t>La quarta rivoluzione industriale</w:t>
      </w:r>
      <w:r w:rsidRPr="00F13574">
        <w:t>, Milano, Franco Angeli, 2016.</w:t>
      </w:r>
    </w:p>
    <w:sectPr w:rsidR="00F13574" w:rsidSect="00862D21">
      <w:footerReference w:type="even" r:id="rId13"/>
      <w:footerReference w:type="default" r:id="rId1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0E1" w:rsidRDefault="006730E1" w:rsidP="00DB5797">
      <w:pPr>
        <w:spacing w:after="0" w:line="240" w:lineRule="auto"/>
      </w:pPr>
      <w:r>
        <w:separator/>
      </w:r>
    </w:p>
  </w:endnote>
  <w:endnote w:type="continuationSeparator" w:id="0">
    <w:p w:rsidR="006730E1" w:rsidRDefault="006730E1" w:rsidP="00DB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3653280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DB5797" w:rsidRDefault="00DB5797" w:rsidP="006A249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DB5797" w:rsidRDefault="00DB5797" w:rsidP="00DB579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39578901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DB5797" w:rsidRDefault="00DB5797" w:rsidP="006A249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DB5797" w:rsidRDefault="00DB5797" w:rsidP="00DB579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0E1" w:rsidRDefault="006730E1" w:rsidP="00DB5797">
      <w:pPr>
        <w:spacing w:after="0" w:line="240" w:lineRule="auto"/>
      </w:pPr>
      <w:r>
        <w:separator/>
      </w:r>
    </w:p>
  </w:footnote>
  <w:footnote w:type="continuationSeparator" w:id="0">
    <w:p w:rsidR="006730E1" w:rsidRDefault="006730E1" w:rsidP="00DB5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07F82"/>
    <w:multiLevelType w:val="hybridMultilevel"/>
    <w:tmpl w:val="1D76B532"/>
    <w:lvl w:ilvl="0" w:tplc="70CCBF4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CD13E1C"/>
    <w:multiLevelType w:val="hybridMultilevel"/>
    <w:tmpl w:val="EF66C1A4"/>
    <w:lvl w:ilvl="0" w:tplc="2D54675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BE"/>
    <w:rsid w:val="00004F4C"/>
    <w:rsid w:val="00023EA4"/>
    <w:rsid w:val="0004304B"/>
    <w:rsid w:val="000A0F58"/>
    <w:rsid w:val="000A42BD"/>
    <w:rsid w:val="000E688F"/>
    <w:rsid w:val="001671D7"/>
    <w:rsid w:val="00173BD7"/>
    <w:rsid w:val="001D2764"/>
    <w:rsid w:val="001F584F"/>
    <w:rsid w:val="002062C7"/>
    <w:rsid w:val="00210FDB"/>
    <w:rsid w:val="0026083D"/>
    <w:rsid w:val="00263B6B"/>
    <w:rsid w:val="00295483"/>
    <w:rsid w:val="003230BE"/>
    <w:rsid w:val="00326A77"/>
    <w:rsid w:val="00352BBF"/>
    <w:rsid w:val="0036030B"/>
    <w:rsid w:val="003B545C"/>
    <w:rsid w:val="003C3199"/>
    <w:rsid w:val="003E6E6C"/>
    <w:rsid w:val="00427D5F"/>
    <w:rsid w:val="00487DF6"/>
    <w:rsid w:val="004A27CD"/>
    <w:rsid w:val="004A7222"/>
    <w:rsid w:val="004D36FE"/>
    <w:rsid w:val="004D4EFC"/>
    <w:rsid w:val="004F1845"/>
    <w:rsid w:val="004F588A"/>
    <w:rsid w:val="005136D0"/>
    <w:rsid w:val="005507FE"/>
    <w:rsid w:val="005F7AAC"/>
    <w:rsid w:val="00601C0C"/>
    <w:rsid w:val="00617A81"/>
    <w:rsid w:val="006425CF"/>
    <w:rsid w:val="006730E1"/>
    <w:rsid w:val="006A6986"/>
    <w:rsid w:val="006D2B6F"/>
    <w:rsid w:val="006E28E6"/>
    <w:rsid w:val="006F6A68"/>
    <w:rsid w:val="007939EA"/>
    <w:rsid w:val="00825E24"/>
    <w:rsid w:val="00830884"/>
    <w:rsid w:val="00862D21"/>
    <w:rsid w:val="0086762F"/>
    <w:rsid w:val="00874883"/>
    <w:rsid w:val="00884E0E"/>
    <w:rsid w:val="00885ACF"/>
    <w:rsid w:val="008A6F77"/>
    <w:rsid w:val="008E70FB"/>
    <w:rsid w:val="00920717"/>
    <w:rsid w:val="00944D15"/>
    <w:rsid w:val="009509B1"/>
    <w:rsid w:val="00960F7E"/>
    <w:rsid w:val="00977C14"/>
    <w:rsid w:val="009927A1"/>
    <w:rsid w:val="009D49C9"/>
    <w:rsid w:val="00A0307B"/>
    <w:rsid w:val="00A35866"/>
    <w:rsid w:val="00A47A85"/>
    <w:rsid w:val="00A7734B"/>
    <w:rsid w:val="00A9352E"/>
    <w:rsid w:val="00B245A3"/>
    <w:rsid w:val="00B36574"/>
    <w:rsid w:val="00BA457B"/>
    <w:rsid w:val="00BF5AEE"/>
    <w:rsid w:val="00C04E68"/>
    <w:rsid w:val="00C40703"/>
    <w:rsid w:val="00C4784B"/>
    <w:rsid w:val="00C841A3"/>
    <w:rsid w:val="00CA1E66"/>
    <w:rsid w:val="00CD7885"/>
    <w:rsid w:val="00D14FC3"/>
    <w:rsid w:val="00D17001"/>
    <w:rsid w:val="00D37A79"/>
    <w:rsid w:val="00D61FA6"/>
    <w:rsid w:val="00D965D8"/>
    <w:rsid w:val="00DA000E"/>
    <w:rsid w:val="00DB5797"/>
    <w:rsid w:val="00DF794B"/>
    <w:rsid w:val="00E40BBB"/>
    <w:rsid w:val="00E608E0"/>
    <w:rsid w:val="00EB4837"/>
    <w:rsid w:val="00ED0A17"/>
    <w:rsid w:val="00ED468B"/>
    <w:rsid w:val="00EE613A"/>
    <w:rsid w:val="00F13574"/>
    <w:rsid w:val="00F557B5"/>
    <w:rsid w:val="00F724E0"/>
    <w:rsid w:val="00F7717F"/>
    <w:rsid w:val="00F77A87"/>
    <w:rsid w:val="00F84ABD"/>
    <w:rsid w:val="00F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AA4405"/>
  <w15:chartTrackingRefBased/>
  <w15:docId w15:val="{17F75C1E-0D98-1E41-A410-390877A7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7DF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87DF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7DF6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487DF6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DB57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797"/>
  </w:style>
  <w:style w:type="character" w:styleId="Numeropagina">
    <w:name w:val="page number"/>
    <w:basedOn w:val="Carpredefinitoparagrafo"/>
    <w:uiPriority w:val="99"/>
    <w:semiHidden/>
    <w:unhideWhenUsed/>
    <w:rsid w:val="00DB5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sa.it/sito/notizie/topnews/2021/07/22/draghi-green-pass-e-garanzia-di-tranquillita_e7c97abf-b797-4495-b31f-cb5452c2cab1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lfattoquotidiano.it/2021/07/22/lappello-a-non-vaccinarsi-e-lappello-a-morire-draghi-gela-salvini-senza-protezione-si-deve-chiudere-tutto-di-nuovo-video/6270717/" TargetMode="External"/><Relationship Id="rId12" Type="http://schemas.openxmlformats.org/officeDocument/2006/relationships/hyperlink" Target="https://www.la7.it/laria-che-tira/video/gas-in-rubli-mario-draghi-riferisce-le-parole-di-putin-i-contratti-esistenti-rimangono-in-vigore-e-31-03-2022-43188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lfattoquotidiano.it/2022/04/06/blocco-import-gas-russo-per-draghi-la-domanda-da-porsi-e-preferiamo-la-pace-o-il-condizionatore-acceso/6551324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ainews.it/articoli/2022/03/draghi-con-le-armi-allucraina-difendiamo-i-nostri-valori-leuropa-sta-gi-facendo-moltissimo-1d97b14a-94be-4d40-87c9-91ee2d53d25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nkronos.com/governo-draghi-striglia-i-capidelegazione_1IeTXaYnp2PeCtw5J4P1C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36</cp:revision>
  <cp:lastPrinted>2022-04-11T12:52:00Z</cp:lastPrinted>
  <dcterms:created xsi:type="dcterms:W3CDTF">2022-04-09T18:44:00Z</dcterms:created>
  <dcterms:modified xsi:type="dcterms:W3CDTF">2022-04-12T07:49:00Z</dcterms:modified>
</cp:coreProperties>
</file>